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EF5F18" w14:textId="77777777" w:rsidR="00B8607B" w:rsidRPr="00485208" w:rsidRDefault="00B8607B" w:rsidP="00E2048F">
      <w:pPr>
        <w:pStyle w:val="Title"/>
        <w:spacing w:line="276" w:lineRule="auto"/>
        <w:jc w:val="center"/>
        <w:rPr>
          <w:rFonts w:ascii="Times New Roman" w:hAnsi="Times New Roman" w:cs="Times New Roman"/>
          <w:b/>
          <w:sz w:val="48"/>
          <w:szCs w:val="48"/>
          <w:lang w:val="en-GB"/>
        </w:rPr>
      </w:pPr>
      <w:r>
        <w:rPr>
          <w:rFonts w:ascii="Times New Roman" w:hAnsi="Times New Roman" w:cs="Times New Roman"/>
          <w:b/>
          <w:sz w:val="48"/>
          <w:szCs w:val="48"/>
          <w:lang w:val="en-GB"/>
        </w:rPr>
        <w:t xml:space="preserve">Title should be Times New Roman </w:t>
      </w:r>
      <w:r w:rsidRPr="00F33FF6">
        <w:rPr>
          <w:rFonts w:ascii="Times New Roman" w:hAnsi="Times New Roman" w:cs="Times New Roman"/>
          <w:b/>
          <w:color w:val="D9D9D9" w:themeColor="background1" w:themeShade="D9"/>
          <w:sz w:val="48"/>
          <w:szCs w:val="48"/>
          <w:lang w:val="en-GB"/>
        </w:rPr>
        <w:t xml:space="preserve">24 </w:t>
      </w:r>
      <w:proofErr w:type="spellStart"/>
      <w:r w:rsidRPr="00F33FF6">
        <w:rPr>
          <w:rFonts w:ascii="Times New Roman" w:hAnsi="Times New Roman" w:cs="Times New Roman"/>
          <w:b/>
          <w:color w:val="D9D9D9" w:themeColor="background1" w:themeShade="D9"/>
          <w:sz w:val="48"/>
          <w:szCs w:val="48"/>
          <w:lang w:val="en-GB"/>
        </w:rPr>
        <w:t>pt</w:t>
      </w:r>
      <w:proofErr w:type="spellEnd"/>
      <w:r w:rsidRPr="00F33FF6">
        <w:rPr>
          <w:rFonts w:ascii="Times New Roman" w:hAnsi="Times New Roman" w:cs="Times New Roman"/>
          <w:b/>
          <w:color w:val="D9D9D9" w:themeColor="background1" w:themeShade="D9"/>
          <w:sz w:val="48"/>
          <w:szCs w:val="48"/>
          <w:lang w:val="en-GB"/>
        </w:rPr>
        <w:t xml:space="preserve"> </w:t>
      </w:r>
      <w:r>
        <w:rPr>
          <w:rFonts w:ascii="Times New Roman" w:hAnsi="Times New Roman" w:cs="Times New Roman"/>
          <w:b/>
          <w:sz w:val="48"/>
          <w:szCs w:val="48"/>
          <w:lang w:val="en-GB"/>
        </w:rPr>
        <w:t>bold No abbreviations Maximum 15 words</w:t>
      </w:r>
      <w:r w:rsidRPr="00485208">
        <w:rPr>
          <w:rFonts w:ascii="Times New Roman" w:hAnsi="Times New Roman" w:cs="Times New Roman"/>
          <w:b/>
          <w:sz w:val="48"/>
          <w:szCs w:val="48"/>
          <w:lang w:val="en-GB"/>
        </w:rPr>
        <w:t xml:space="preserve"> </w:t>
      </w:r>
      <w:r>
        <w:rPr>
          <w:rFonts w:ascii="Times New Roman" w:hAnsi="Times New Roman" w:cs="Times New Roman"/>
          <w:b/>
          <w:sz w:val="48"/>
          <w:szCs w:val="48"/>
          <w:lang w:val="en-GB"/>
        </w:rPr>
        <w:t>1.5 line spacing</w:t>
      </w:r>
    </w:p>
    <w:p w14:paraId="011FF137" w14:textId="77777777" w:rsidR="000B0C63" w:rsidRDefault="00747383" w:rsidP="000B0C63">
      <w:pPr>
        <w:jc w:val="center"/>
        <w:rPr>
          <w:lang w:val="en-GB"/>
        </w:rPr>
      </w:pPr>
      <w:r>
        <w:rPr>
          <w:noProof/>
        </w:rPr>
        <mc:AlternateContent>
          <mc:Choice Requires="wps">
            <w:drawing>
              <wp:anchor distT="4294967295" distB="4294967295" distL="114300" distR="114300" simplePos="0" relativeHeight="251646976" behindDoc="0" locked="0" layoutInCell="1" allowOverlap="1" wp14:anchorId="04DA90BA" wp14:editId="4FEEDBC7">
                <wp:simplePos x="0" y="0"/>
                <wp:positionH relativeFrom="margin">
                  <wp:align>center</wp:align>
                </wp:positionH>
                <wp:positionV relativeFrom="paragraph">
                  <wp:posOffset>143509</wp:posOffset>
                </wp:positionV>
                <wp:extent cx="4314825" cy="0"/>
                <wp:effectExtent l="0" t="0" r="0" b="0"/>
                <wp:wrapNone/>
                <wp:docPr id="5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148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C16E252" id="Straight Connector 24" o:spid="_x0000_s1026" style="position:absolute;flip:y;z-index:25164697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margin" from="0,11.3pt" to="339.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" strokecolor="#4472c4 [3204]" strokeweight="1.5pt">
                <v:stroke joinstyle="miter"/>
                <o:lock v:ext="edit" shapetype="f"/>
                <w10:wrap anchorx="margin"/>
              </v:line>
            </w:pict>
          </mc:Fallback>
        </mc:AlternateContent>
      </w:r>
    </w:p>
    <w:p w14:paraId="4175881F" w14:textId="77777777" w:rsidR="000B0C63" w:rsidRDefault="000B0C63" w:rsidP="00631BD3">
      <w:pPr>
        <w:rPr>
          <w:lang w:val="en-GB"/>
        </w:rPr>
      </w:pPr>
    </w:p>
    <w:p w14:paraId="54F3EF7E" w14:textId="77777777" w:rsidR="00034417" w:rsidRDefault="00034417" w:rsidP="00631BD3">
      <w:pPr>
        <w:jc w:val="center"/>
        <w:rPr>
          <w:b/>
          <w:bCs/>
          <w:sz w:val="32"/>
          <w:szCs w:val="32"/>
          <w:lang w:val="en-GB"/>
        </w:rPr>
      </w:pPr>
      <w:r>
        <w:rPr>
          <w:b/>
          <w:bCs/>
          <w:noProof/>
          <w:sz w:val="32"/>
          <w:szCs w:val="32"/>
        </w:rPr>
        <w:drawing>
          <wp:inline distT="0" distB="0" distL="0" distR="0" wp14:anchorId="19724D13" wp14:editId="51039C15">
            <wp:extent cx="2012043" cy="182880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ir_University_Pakistan_Air_Force_logo.png"/>
                    <pic:cNvPicPr/>
                  </pic:nvPicPr>
                  <pic:blipFill rotWithShape="1">
                    <a:blip r:embed="rId9" cstate="print">
                      <a:extLst>
                        <a:ext uri="{28A0092B-C50C-407E-A947-70E740481C1C}">
                          <a14:useLocalDpi xmlns:a14="http://schemas.microsoft.com/office/drawing/2010/main" val="0"/>
                        </a:ext>
                      </a:extLst>
                    </a:blip>
                    <a:srcRect l="10769" r="7134"/>
                    <a:stretch/>
                  </pic:blipFill>
                  <pic:spPr bwMode="auto">
                    <a:xfrm>
                      <a:off x="0" y="0"/>
                      <a:ext cx="2012043" cy="1828800"/>
                    </a:xfrm>
                    <a:prstGeom prst="rect">
                      <a:avLst/>
                    </a:prstGeom>
                    <a:ln>
                      <a:noFill/>
                    </a:ln>
                    <a:extLst>
                      <a:ext uri="{53640926-AAD7-44D8-BBD7-CCE9431645EC}">
                        <a14:shadowObscured xmlns:a14="http://schemas.microsoft.com/office/drawing/2010/main"/>
                      </a:ext>
                    </a:extLst>
                  </pic:spPr>
                </pic:pic>
              </a:graphicData>
            </a:graphic>
          </wp:inline>
        </w:drawing>
      </w:r>
    </w:p>
    <w:p w14:paraId="2D379F19" w14:textId="77777777" w:rsidR="00485208" w:rsidRPr="00B8607B" w:rsidRDefault="00485208" w:rsidP="000B0C63">
      <w:pPr>
        <w:jc w:val="center"/>
        <w:rPr>
          <w:sz w:val="32"/>
          <w:szCs w:val="32"/>
        </w:rPr>
      </w:pPr>
      <w:proofErr w:type="gramStart"/>
      <w:r w:rsidRPr="00B8607B">
        <w:rPr>
          <w:sz w:val="32"/>
          <w:szCs w:val="32"/>
        </w:rPr>
        <w:t>by</w:t>
      </w:r>
      <w:proofErr w:type="gramEnd"/>
    </w:p>
    <w:p w14:paraId="49DF5241" w14:textId="77777777" w:rsidR="00187A51" w:rsidRDefault="00187A51" w:rsidP="00485208">
      <w:pPr>
        <w:jc w:val="center"/>
        <w:rPr>
          <w:b/>
          <w:bCs/>
          <w:sz w:val="36"/>
          <w:szCs w:val="36"/>
          <w:lang w:val="en-GB"/>
        </w:rPr>
      </w:pPr>
    </w:p>
    <w:p w14:paraId="17636F18" w14:textId="77777777" w:rsidR="00485208" w:rsidRDefault="004F038E" w:rsidP="00485208">
      <w:pPr>
        <w:jc w:val="center"/>
        <w:rPr>
          <w:b/>
          <w:bCs/>
          <w:sz w:val="36"/>
          <w:szCs w:val="36"/>
          <w:lang w:val="en-GB"/>
        </w:rPr>
      </w:pPr>
      <w:proofErr w:type="spellStart"/>
      <w:r>
        <w:rPr>
          <w:b/>
          <w:bCs/>
          <w:sz w:val="36"/>
          <w:szCs w:val="36"/>
          <w:lang w:val="en-GB"/>
        </w:rPr>
        <w:t>Firstname</w:t>
      </w:r>
      <w:proofErr w:type="spellEnd"/>
      <w:r>
        <w:rPr>
          <w:b/>
          <w:bCs/>
          <w:sz w:val="36"/>
          <w:szCs w:val="36"/>
          <w:lang w:val="en-GB"/>
        </w:rPr>
        <w:t xml:space="preserve"> </w:t>
      </w:r>
      <w:proofErr w:type="spellStart"/>
      <w:r>
        <w:rPr>
          <w:b/>
          <w:bCs/>
          <w:sz w:val="36"/>
          <w:szCs w:val="36"/>
          <w:lang w:val="en-GB"/>
        </w:rPr>
        <w:t>Middlename</w:t>
      </w:r>
      <w:proofErr w:type="spellEnd"/>
      <w:r w:rsidR="00485208" w:rsidRPr="00B8607B">
        <w:rPr>
          <w:b/>
          <w:bCs/>
          <w:sz w:val="36"/>
          <w:szCs w:val="36"/>
          <w:lang w:val="en-GB"/>
        </w:rPr>
        <w:t xml:space="preserve"> </w:t>
      </w:r>
      <w:proofErr w:type="spellStart"/>
      <w:r>
        <w:rPr>
          <w:b/>
          <w:bCs/>
          <w:sz w:val="36"/>
          <w:szCs w:val="36"/>
          <w:lang w:val="en-GB"/>
        </w:rPr>
        <w:t>Lastname</w:t>
      </w:r>
      <w:proofErr w:type="spellEnd"/>
      <w:r w:rsidR="00DC0F2B">
        <w:rPr>
          <w:b/>
          <w:bCs/>
          <w:sz w:val="36"/>
          <w:szCs w:val="36"/>
          <w:lang w:val="en-GB"/>
        </w:rPr>
        <w:t xml:space="preserve"> </w:t>
      </w:r>
      <w:r w:rsidR="00DC0F2B" w:rsidRPr="003826F8">
        <w:rPr>
          <w:b/>
          <w:bCs/>
          <w:color w:val="D9D9D9" w:themeColor="background1" w:themeShade="D9"/>
          <w:sz w:val="36"/>
          <w:szCs w:val="36"/>
          <w:lang w:val="en-GB"/>
        </w:rPr>
        <w:t>(18pt)</w:t>
      </w:r>
    </w:p>
    <w:p w14:paraId="4171C369" w14:textId="2CBA6371" w:rsidR="00C470D9" w:rsidRPr="00AA43B0" w:rsidRDefault="00196DF8" w:rsidP="003826F8">
      <w:pPr>
        <w:jc w:val="center"/>
        <w:rPr>
          <w:sz w:val="28"/>
          <w:szCs w:val="28"/>
        </w:rPr>
      </w:pPr>
      <w:bookmarkStart w:id="0" w:name="_Hlk54776530"/>
      <w:r w:rsidRPr="00196DF8">
        <w:rPr>
          <w:color w:val="A6A6A6" w:themeColor="background1" w:themeShade="A6"/>
          <w:sz w:val="28"/>
          <w:szCs w:val="28"/>
        </w:rPr>
        <w:t>B.E., Mechatronics Engineering, M.S., Mechatronics Engineering</w:t>
      </w:r>
    </w:p>
    <w:bookmarkEnd w:id="0"/>
    <w:p w14:paraId="7169FD0D" w14:textId="77777777" w:rsidR="00187A51" w:rsidRDefault="00187A51" w:rsidP="003826F8">
      <w:pPr>
        <w:jc w:val="center"/>
        <w:rPr>
          <w:sz w:val="32"/>
          <w:szCs w:val="32"/>
        </w:rPr>
      </w:pPr>
    </w:p>
    <w:p w14:paraId="0A1DC7C6" w14:textId="77777777" w:rsidR="00034417" w:rsidRPr="00B8607B" w:rsidRDefault="00F33FF6" w:rsidP="003826F8">
      <w:pPr>
        <w:jc w:val="center"/>
        <w:rPr>
          <w:sz w:val="32"/>
          <w:szCs w:val="32"/>
        </w:rPr>
      </w:pPr>
      <w:r>
        <w:rPr>
          <w:sz w:val="32"/>
          <w:szCs w:val="32"/>
        </w:rPr>
        <w:t>A thesis s</w:t>
      </w:r>
      <w:r w:rsidR="003826F8" w:rsidRPr="00B8607B">
        <w:rPr>
          <w:sz w:val="32"/>
          <w:szCs w:val="32"/>
        </w:rPr>
        <w:t>ubmitted</w:t>
      </w:r>
      <w:r w:rsidR="003826F8">
        <w:rPr>
          <w:sz w:val="32"/>
          <w:szCs w:val="32"/>
        </w:rPr>
        <w:t xml:space="preserve"> </w:t>
      </w:r>
      <w:r w:rsidR="003826F8" w:rsidRPr="00FE7ABC">
        <w:rPr>
          <w:color w:val="D9D9D9" w:themeColor="background1" w:themeShade="D9"/>
          <w:sz w:val="32"/>
          <w:szCs w:val="32"/>
        </w:rPr>
        <w:t xml:space="preserve">(16pt) </w:t>
      </w:r>
      <w:r w:rsidR="003826F8">
        <w:rPr>
          <w:sz w:val="32"/>
          <w:szCs w:val="32"/>
        </w:rPr>
        <w:t>in partial f</w:t>
      </w:r>
      <w:r w:rsidR="000B0C63" w:rsidRPr="00B8607B">
        <w:rPr>
          <w:sz w:val="32"/>
          <w:szCs w:val="32"/>
        </w:rPr>
        <w:t>ulfillment of the</w:t>
      </w:r>
      <w:r w:rsidR="00034417" w:rsidRPr="00B8607B">
        <w:rPr>
          <w:sz w:val="32"/>
          <w:szCs w:val="32"/>
        </w:rPr>
        <w:t xml:space="preserve"> </w:t>
      </w:r>
      <w:r w:rsidR="003826F8">
        <w:rPr>
          <w:sz w:val="32"/>
          <w:szCs w:val="32"/>
        </w:rPr>
        <w:t>r</w:t>
      </w:r>
      <w:r w:rsidR="000B0C63" w:rsidRPr="00B8607B">
        <w:rPr>
          <w:sz w:val="32"/>
          <w:szCs w:val="32"/>
        </w:rPr>
        <w:t>equirement</w:t>
      </w:r>
      <w:r w:rsidR="003826F8">
        <w:rPr>
          <w:sz w:val="32"/>
          <w:szCs w:val="32"/>
        </w:rPr>
        <w:t>s for the d</w:t>
      </w:r>
      <w:r w:rsidR="000B0C63" w:rsidRPr="00B8607B">
        <w:rPr>
          <w:sz w:val="32"/>
          <w:szCs w:val="32"/>
        </w:rPr>
        <w:t xml:space="preserve">egree of </w:t>
      </w:r>
    </w:p>
    <w:p w14:paraId="3385A7B6" w14:textId="43F001C4" w:rsidR="000B0C63" w:rsidRPr="003826F8" w:rsidRDefault="000158D0" w:rsidP="000B0C63">
      <w:pPr>
        <w:jc w:val="center"/>
        <w:rPr>
          <w:bCs/>
          <w:sz w:val="32"/>
          <w:szCs w:val="32"/>
          <w:lang w:val="en-GB"/>
        </w:rPr>
      </w:pPr>
      <w:r w:rsidRPr="000158D0">
        <w:rPr>
          <w:sz w:val="32"/>
          <w:szCs w:val="32"/>
        </w:rPr>
        <w:t>Doctor of Philosophy</w:t>
      </w:r>
      <w:r>
        <w:rPr>
          <w:sz w:val="32"/>
          <w:szCs w:val="32"/>
        </w:rPr>
        <w:t xml:space="preserve"> </w:t>
      </w:r>
      <w:r w:rsidR="003826F8" w:rsidRPr="003826F8">
        <w:rPr>
          <w:bCs/>
          <w:sz w:val="32"/>
          <w:szCs w:val="32"/>
          <w:lang w:val="en-GB"/>
        </w:rPr>
        <w:t xml:space="preserve">in </w:t>
      </w:r>
      <w:r w:rsidR="003826F8" w:rsidRPr="004F038E">
        <w:rPr>
          <w:bCs/>
          <w:color w:val="A6A6A6" w:themeColor="background1" w:themeShade="A6"/>
          <w:sz w:val="32"/>
          <w:szCs w:val="32"/>
          <w:lang w:val="en-GB"/>
        </w:rPr>
        <w:t>Mechatronics Engineering</w:t>
      </w:r>
    </w:p>
    <w:p w14:paraId="297FAE1C" w14:textId="77777777" w:rsidR="000B0C63" w:rsidRDefault="000B0C63" w:rsidP="000B0C63">
      <w:pPr>
        <w:jc w:val="center"/>
        <w:rPr>
          <w:b/>
          <w:bCs/>
          <w:sz w:val="32"/>
          <w:szCs w:val="32"/>
          <w:lang w:val="en-GB"/>
        </w:rPr>
      </w:pPr>
    </w:p>
    <w:p w14:paraId="22473C78" w14:textId="77777777" w:rsidR="00E2048F" w:rsidRDefault="00E2048F" w:rsidP="000B0C63">
      <w:pPr>
        <w:jc w:val="center"/>
        <w:rPr>
          <w:sz w:val="28"/>
          <w:szCs w:val="28"/>
        </w:rPr>
      </w:pPr>
    </w:p>
    <w:p w14:paraId="4A65FC52" w14:textId="77777777" w:rsidR="00034417" w:rsidRPr="00B8607B" w:rsidRDefault="00034417" w:rsidP="000B0C63">
      <w:pPr>
        <w:jc w:val="center"/>
        <w:rPr>
          <w:sz w:val="28"/>
          <w:szCs w:val="28"/>
        </w:rPr>
      </w:pPr>
    </w:p>
    <w:p w14:paraId="458DAEA7" w14:textId="77777777" w:rsidR="00034417" w:rsidRPr="00187A51" w:rsidRDefault="000B0C63" w:rsidP="000B0C63">
      <w:pPr>
        <w:jc w:val="center"/>
        <w:rPr>
          <w:b/>
          <w:bCs/>
          <w:sz w:val="28"/>
          <w:szCs w:val="28"/>
          <w:lang w:val="en-GB"/>
        </w:rPr>
      </w:pPr>
      <w:r w:rsidRPr="00187A51">
        <w:rPr>
          <w:b/>
          <w:sz w:val="28"/>
          <w:szCs w:val="28"/>
        </w:rPr>
        <w:t>AIR UNIVERSITY</w:t>
      </w:r>
      <w:r w:rsidRPr="00187A51">
        <w:rPr>
          <w:b/>
          <w:bCs/>
          <w:sz w:val="28"/>
          <w:szCs w:val="28"/>
          <w:lang w:val="en-GB"/>
        </w:rPr>
        <w:t xml:space="preserve"> </w:t>
      </w:r>
    </w:p>
    <w:p w14:paraId="677226D7" w14:textId="77777777" w:rsidR="00AA43B0" w:rsidRPr="00B8607B" w:rsidRDefault="005A6B05" w:rsidP="000B0C63">
      <w:pPr>
        <w:jc w:val="center"/>
        <w:rPr>
          <w:b/>
          <w:sz w:val="32"/>
          <w:szCs w:val="32"/>
          <w:lang w:val="en-GB"/>
        </w:rPr>
      </w:pPr>
      <w:r w:rsidRPr="00FE7ABC">
        <w:rPr>
          <w:b/>
          <w:color w:val="D9D9D9" w:themeColor="background1" w:themeShade="D9"/>
          <w:sz w:val="32"/>
          <w:szCs w:val="32"/>
          <w:lang w:val="en-GB"/>
        </w:rPr>
        <w:t>(16pt</w:t>
      </w:r>
      <w:proofErr w:type="gramStart"/>
      <w:r w:rsidRPr="00FE7ABC">
        <w:rPr>
          <w:b/>
          <w:color w:val="D9D9D9" w:themeColor="background1" w:themeShade="D9"/>
          <w:sz w:val="32"/>
          <w:szCs w:val="32"/>
          <w:lang w:val="en-GB"/>
        </w:rPr>
        <w:t>)</w:t>
      </w:r>
      <w:r w:rsidR="00034417" w:rsidRPr="00B8607B">
        <w:rPr>
          <w:b/>
          <w:sz w:val="32"/>
          <w:szCs w:val="32"/>
          <w:lang w:val="en-GB"/>
        </w:rPr>
        <w:t>2020</w:t>
      </w:r>
      <w:proofErr w:type="gramEnd"/>
      <w:r w:rsidR="00B8607B">
        <w:rPr>
          <w:b/>
          <w:sz w:val="32"/>
          <w:szCs w:val="32"/>
          <w:lang w:val="en-GB"/>
        </w:rPr>
        <w:t xml:space="preserve"> </w:t>
      </w:r>
      <w:r w:rsidR="00B8607B" w:rsidRPr="00FE7ABC">
        <w:rPr>
          <w:b/>
          <w:color w:val="D9D9D9" w:themeColor="background1" w:themeShade="D9"/>
          <w:sz w:val="32"/>
          <w:szCs w:val="32"/>
          <w:lang w:val="en-GB"/>
        </w:rPr>
        <w:t>(16pt)</w:t>
      </w:r>
    </w:p>
    <w:p w14:paraId="05FA5F1D" w14:textId="77777777" w:rsidR="00AA43B0" w:rsidRPr="00485208" w:rsidRDefault="00485208" w:rsidP="00F33FF6">
      <w:pPr>
        <w:spacing w:after="160" w:line="259" w:lineRule="auto"/>
        <w:jc w:val="center"/>
        <w:rPr>
          <w:b/>
          <w:sz w:val="48"/>
          <w:szCs w:val="48"/>
          <w:lang w:val="en-GB"/>
        </w:rPr>
      </w:pPr>
      <w:r>
        <w:rPr>
          <w:b/>
          <w:sz w:val="48"/>
          <w:szCs w:val="48"/>
          <w:lang w:val="en-GB"/>
        </w:rPr>
        <w:lastRenderedPageBreak/>
        <w:t xml:space="preserve">Title should be Times New Roman </w:t>
      </w:r>
      <w:r w:rsidRPr="00F33FF6">
        <w:rPr>
          <w:b/>
          <w:color w:val="D9D9D9" w:themeColor="background1" w:themeShade="D9"/>
          <w:sz w:val="48"/>
          <w:szCs w:val="48"/>
          <w:lang w:val="en-GB"/>
        </w:rPr>
        <w:t xml:space="preserve">24 </w:t>
      </w:r>
      <w:proofErr w:type="spellStart"/>
      <w:r w:rsidRPr="00F33FF6">
        <w:rPr>
          <w:b/>
          <w:color w:val="D9D9D9" w:themeColor="background1" w:themeShade="D9"/>
          <w:sz w:val="48"/>
          <w:szCs w:val="48"/>
          <w:lang w:val="en-GB"/>
        </w:rPr>
        <w:t>pt</w:t>
      </w:r>
      <w:proofErr w:type="spellEnd"/>
      <w:r w:rsidRPr="00F33FF6">
        <w:rPr>
          <w:b/>
          <w:color w:val="D9D9D9" w:themeColor="background1" w:themeShade="D9"/>
          <w:sz w:val="48"/>
          <w:szCs w:val="48"/>
          <w:lang w:val="en-GB"/>
        </w:rPr>
        <w:t xml:space="preserve"> </w:t>
      </w:r>
      <w:r>
        <w:rPr>
          <w:b/>
          <w:sz w:val="48"/>
          <w:szCs w:val="48"/>
          <w:lang w:val="en-GB"/>
        </w:rPr>
        <w:t>bold No abbreviations Maximum 15 words</w:t>
      </w:r>
      <w:r w:rsidR="00AA43B0" w:rsidRPr="00485208">
        <w:rPr>
          <w:b/>
          <w:sz w:val="48"/>
          <w:szCs w:val="48"/>
          <w:lang w:val="en-GB"/>
        </w:rPr>
        <w:t xml:space="preserve"> </w:t>
      </w:r>
      <w:r>
        <w:rPr>
          <w:b/>
          <w:sz w:val="48"/>
          <w:szCs w:val="48"/>
          <w:lang w:val="en-GB"/>
        </w:rPr>
        <w:t>1.5 line spacing</w:t>
      </w:r>
    </w:p>
    <w:p w14:paraId="711F8857" w14:textId="77777777" w:rsidR="00AA43B0" w:rsidRDefault="00747383" w:rsidP="00AA43B0">
      <w:pPr>
        <w:rPr>
          <w:lang w:val="en-GB"/>
        </w:rPr>
      </w:pPr>
      <w:r>
        <w:rPr>
          <w:noProof/>
        </w:rPr>
        <mc:AlternateContent>
          <mc:Choice Requires="wps">
            <w:drawing>
              <wp:anchor distT="4294967295" distB="4294967295" distL="114300" distR="114300" simplePos="0" relativeHeight="251648000" behindDoc="0" locked="0" layoutInCell="1" allowOverlap="1" wp14:anchorId="1287A4BA" wp14:editId="78C737E7">
                <wp:simplePos x="0" y="0"/>
                <wp:positionH relativeFrom="page">
                  <wp:align>center</wp:align>
                </wp:positionH>
                <wp:positionV relativeFrom="paragraph">
                  <wp:posOffset>146684</wp:posOffset>
                </wp:positionV>
                <wp:extent cx="4314825" cy="0"/>
                <wp:effectExtent l="0" t="0" r="0" b="0"/>
                <wp:wrapNone/>
                <wp:docPr id="47"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148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6B5C552" id="Straight Connector 25" o:spid="_x0000_s1026" style="position:absolute;flip:y;z-index:25164800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margin" from="0,11.55pt" to="339.7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" strokecolor="#4472c4 [3204]" strokeweight="1.5pt">
                <v:stroke joinstyle="miter"/>
                <o:lock v:ext="edit" shapetype="f"/>
                <w10:wrap anchorx="page"/>
              </v:line>
            </w:pict>
          </mc:Fallback>
        </mc:AlternateContent>
      </w:r>
    </w:p>
    <w:p w14:paraId="61BE6345" w14:textId="77777777" w:rsidR="00AA43B0" w:rsidRDefault="00AA43B0" w:rsidP="00631BD3">
      <w:pPr>
        <w:rPr>
          <w:lang w:val="en-GB"/>
        </w:rPr>
      </w:pPr>
    </w:p>
    <w:p w14:paraId="5FF33D09" w14:textId="77777777" w:rsidR="00AA43B0" w:rsidRDefault="00AA43B0" w:rsidP="00AA43B0">
      <w:pPr>
        <w:jc w:val="center"/>
        <w:rPr>
          <w:b/>
          <w:bCs/>
          <w:sz w:val="32"/>
          <w:szCs w:val="32"/>
          <w:lang w:val="en-GB"/>
        </w:rPr>
      </w:pPr>
      <w:r>
        <w:rPr>
          <w:b/>
          <w:bCs/>
          <w:noProof/>
          <w:sz w:val="32"/>
          <w:szCs w:val="32"/>
        </w:rPr>
        <w:drawing>
          <wp:inline distT="0" distB="0" distL="0" distR="0" wp14:anchorId="0DB88BF0" wp14:editId="7BDD22C4">
            <wp:extent cx="2019936" cy="183597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ir_University_Pakistan_Air_Force_logo.png"/>
                    <pic:cNvPicPr/>
                  </pic:nvPicPr>
                  <pic:blipFill rotWithShape="1">
                    <a:blip r:embed="rId9" cstate="print">
                      <a:extLst>
                        <a:ext uri="{28A0092B-C50C-407E-A947-70E740481C1C}">
                          <a14:useLocalDpi xmlns:a14="http://schemas.microsoft.com/office/drawing/2010/main" val="0"/>
                        </a:ext>
                      </a:extLst>
                    </a:blip>
                    <a:srcRect l="10769" r="7134"/>
                    <a:stretch/>
                  </pic:blipFill>
                  <pic:spPr bwMode="auto">
                    <a:xfrm>
                      <a:off x="0" y="0"/>
                      <a:ext cx="2025550" cy="1841077"/>
                    </a:xfrm>
                    <a:prstGeom prst="rect">
                      <a:avLst/>
                    </a:prstGeom>
                    <a:ln>
                      <a:noFill/>
                    </a:ln>
                    <a:extLst>
                      <a:ext uri="{53640926-AAD7-44D8-BBD7-CCE9431645EC}">
                        <a14:shadowObscured xmlns:a14="http://schemas.microsoft.com/office/drawing/2010/main"/>
                      </a:ext>
                    </a:extLst>
                  </pic:spPr>
                </pic:pic>
              </a:graphicData>
            </a:graphic>
          </wp:inline>
        </w:drawing>
      </w:r>
    </w:p>
    <w:p w14:paraId="11795C7D" w14:textId="77777777" w:rsidR="00F33FF6" w:rsidRPr="00B8607B" w:rsidRDefault="00F33FF6" w:rsidP="00F33FF6">
      <w:pPr>
        <w:jc w:val="center"/>
        <w:rPr>
          <w:sz w:val="32"/>
          <w:szCs w:val="32"/>
        </w:rPr>
      </w:pPr>
      <w:proofErr w:type="gramStart"/>
      <w:r w:rsidRPr="00B8607B">
        <w:rPr>
          <w:sz w:val="32"/>
          <w:szCs w:val="32"/>
        </w:rPr>
        <w:t>by</w:t>
      </w:r>
      <w:proofErr w:type="gramEnd"/>
    </w:p>
    <w:p w14:paraId="77DDCF32" w14:textId="77777777" w:rsidR="00187A51" w:rsidRDefault="00187A51" w:rsidP="00F33FF6">
      <w:pPr>
        <w:jc w:val="center"/>
        <w:rPr>
          <w:b/>
          <w:bCs/>
          <w:sz w:val="36"/>
          <w:szCs w:val="36"/>
          <w:lang w:val="en-GB"/>
        </w:rPr>
      </w:pPr>
    </w:p>
    <w:p w14:paraId="13629C51" w14:textId="77777777" w:rsidR="00F33FF6" w:rsidRDefault="004F038E" w:rsidP="00F33FF6">
      <w:pPr>
        <w:jc w:val="center"/>
        <w:rPr>
          <w:b/>
          <w:bCs/>
          <w:sz w:val="36"/>
          <w:szCs w:val="36"/>
          <w:lang w:val="en-GB"/>
        </w:rPr>
      </w:pPr>
      <w:proofErr w:type="spellStart"/>
      <w:r>
        <w:rPr>
          <w:b/>
          <w:bCs/>
          <w:sz w:val="36"/>
          <w:szCs w:val="36"/>
          <w:lang w:val="en-GB"/>
        </w:rPr>
        <w:t>Firstname</w:t>
      </w:r>
      <w:proofErr w:type="spellEnd"/>
      <w:r>
        <w:rPr>
          <w:b/>
          <w:bCs/>
          <w:sz w:val="36"/>
          <w:szCs w:val="36"/>
          <w:lang w:val="en-GB"/>
        </w:rPr>
        <w:t xml:space="preserve"> </w:t>
      </w:r>
      <w:proofErr w:type="spellStart"/>
      <w:r>
        <w:rPr>
          <w:b/>
          <w:bCs/>
          <w:sz w:val="36"/>
          <w:szCs w:val="36"/>
          <w:lang w:val="en-GB"/>
        </w:rPr>
        <w:t>Middlename</w:t>
      </w:r>
      <w:proofErr w:type="spellEnd"/>
      <w:r>
        <w:rPr>
          <w:b/>
          <w:bCs/>
          <w:sz w:val="36"/>
          <w:szCs w:val="36"/>
          <w:lang w:val="en-GB"/>
        </w:rPr>
        <w:t xml:space="preserve"> </w:t>
      </w:r>
      <w:proofErr w:type="spellStart"/>
      <w:proofErr w:type="gramStart"/>
      <w:r>
        <w:rPr>
          <w:b/>
          <w:bCs/>
          <w:sz w:val="36"/>
          <w:szCs w:val="36"/>
          <w:lang w:val="en-GB"/>
        </w:rPr>
        <w:t>Lastname</w:t>
      </w:r>
      <w:proofErr w:type="spellEnd"/>
      <w:r w:rsidR="00F33FF6" w:rsidRPr="003826F8">
        <w:rPr>
          <w:b/>
          <w:bCs/>
          <w:color w:val="D9D9D9" w:themeColor="background1" w:themeShade="D9"/>
          <w:sz w:val="36"/>
          <w:szCs w:val="36"/>
          <w:lang w:val="en-GB"/>
        </w:rPr>
        <w:t>(</w:t>
      </w:r>
      <w:proofErr w:type="gramEnd"/>
      <w:r w:rsidR="00F33FF6" w:rsidRPr="003826F8">
        <w:rPr>
          <w:b/>
          <w:bCs/>
          <w:color w:val="D9D9D9" w:themeColor="background1" w:themeShade="D9"/>
          <w:sz w:val="36"/>
          <w:szCs w:val="36"/>
          <w:lang w:val="en-GB"/>
        </w:rPr>
        <w:t>18pt)</w:t>
      </w:r>
    </w:p>
    <w:p w14:paraId="40270913" w14:textId="51495A71" w:rsidR="00957002" w:rsidRPr="00957002" w:rsidRDefault="00957002" w:rsidP="00F33FF6">
      <w:pPr>
        <w:jc w:val="center"/>
        <w:rPr>
          <w:color w:val="808080" w:themeColor="background1" w:themeShade="80"/>
          <w:sz w:val="28"/>
          <w:szCs w:val="28"/>
        </w:rPr>
      </w:pPr>
      <w:r w:rsidRPr="00957002">
        <w:rPr>
          <w:color w:val="808080" w:themeColor="background1" w:themeShade="80"/>
          <w:sz w:val="28"/>
          <w:szCs w:val="28"/>
        </w:rPr>
        <w:t>B.E., Mechatronics Engineering, M.S., Mechatronics Engineering</w:t>
      </w:r>
    </w:p>
    <w:p w14:paraId="03AB6C9F" w14:textId="77777777" w:rsidR="00957002" w:rsidRDefault="00957002" w:rsidP="00F33FF6">
      <w:pPr>
        <w:jc w:val="center"/>
        <w:rPr>
          <w:sz w:val="32"/>
          <w:szCs w:val="32"/>
        </w:rPr>
      </w:pPr>
    </w:p>
    <w:p w14:paraId="4913794F" w14:textId="061F8E86" w:rsidR="00F33FF6" w:rsidRPr="00B8607B" w:rsidRDefault="00F33FF6" w:rsidP="00F33FF6">
      <w:pPr>
        <w:jc w:val="center"/>
        <w:rPr>
          <w:sz w:val="32"/>
          <w:szCs w:val="32"/>
        </w:rPr>
      </w:pPr>
      <w:r>
        <w:rPr>
          <w:sz w:val="32"/>
          <w:szCs w:val="32"/>
        </w:rPr>
        <w:t>A thesis s</w:t>
      </w:r>
      <w:r w:rsidRPr="00B8607B">
        <w:rPr>
          <w:sz w:val="32"/>
          <w:szCs w:val="32"/>
        </w:rPr>
        <w:t>ubmitted</w:t>
      </w:r>
      <w:r>
        <w:rPr>
          <w:sz w:val="32"/>
          <w:szCs w:val="32"/>
        </w:rPr>
        <w:t xml:space="preserve"> </w:t>
      </w:r>
      <w:r w:rsidRPr="00FE7ABC">
        <w:rPr>
          <w:color w:val="D9D9D9" w:themeColor="background1" w:themeShade="D9"/>
          <w:sz w:val="32"/>
          <w:szCs w:val="32"/>
        </w:rPr>
        <w:t xml:space="preserve">(16pt) </w:t>
      </w:r>
      <w:r>
        <w:rPr>
          <w:sz w:val="32"/>
          <w:szCs w:val="32"/>
        </w:rPr>
        <w:t>in partial f</w:t>
      </w:r>
      <w:r w:rsidRPr="00B8607B">
        <w:rPr>
          <w:sz w:val="32"/>
          <w:szCs w:val="32"/>
        </w:rPr>
        <w:t xml:space="preserve">ulfillment of the </w:t>
      </w:r>
      <w:r>
        <w:rPr>
          <w:sz w:val="32"/>
          <w:szCs w:val="32"/>
        </w:rPr>
        <w:t>r</w:t>
      </w:r>
      <w:r w:rsidRPr="00B8607B">
        <w:rPr>
          <w:sz w:val="32"/>
          <w:szCs w:val="32"/>
        </w:rPr>
        <w:t>equirement</w:t>
      </w:r>
      <w:r>
        <w:rPr>
          <w:sz w:val="32"/>
          <w:szCs w:val="32"/>
        </w:rPr>
        <w:t>s for the d</w:t>
      </w:r>
      <w:r w:rsidRPr="00B8607B">
        <w:rPr>
          <w:sz w:val="32"/>
          <w:szCs w:val="32"/>
        </w:rPr>
        <w:t xml:space="preserve">egree of </w:t>
      </w:r>
    </w:p>
    <w:p w14:paraId="0B21BA26" w14:textId="42640400" w:rsidR="00F33FF6" w:rsidRPr="003826F8" w:rsidRDefault="001A2A96" w:rsidP="00F33FF6">
      <w:pPr>
        <w:jc w:val="center"/>
        <w:rPr>
          <w:bCs/>
          <w:sz w:val="32"/>
          <w:szCs w:val="32"/>
          <w:lang w:val="en-GB"/>
        </w:rPr>
      </w:pPr>
      <w:r w:rsidRPr="001A2A96">
        <w:rPr>
          <w:sz w:val="32"/>
          <w:szCs w:val="32"/>
        </w:rPr>
        <w:t>Doctor of Philosophy</w:t>
      </w:r>
      <w:r>
        <w:rPr>
          <w:sz w:val="32"/>
          <w:szCs w:val="32"/>
        </w:rPr>
        <w:t xml:space="preserve"> </w:t>
      </w:r>
      <w:r w:rsidR="00F33FF6" w:rsidRPr="003826F8">
        <w:rPr>
          <w:bCs/>
          <w:sz w:val="32"/>
          <w:szCs w:val="32"/>
          <w:lang w:val="en-GB"/>
        </w:rPr>
        <w:t xml:space="preserve">in </w:t>
      </w:r>
      <w:r w:rsidR="00F33FF6" w:rsidRPr="004F038E">
        <w:rPr>
          <w:bCs/>
          <w:color w:val="A6A6A6" w:themeColor="background1" w:themeShade="A6"/>
          <w:sz w:val="32"/>
          <w:szCs w:val="32"/>
          <w:lang w:val="en-GB"/>
        </w:rPr>
        <w:t>Mechatronics Engineering</w:t>
      </w:r>
    </w:p>
    <w:p w14:paraId="27EEED3E" w14:textId="77777777" w:rsidR="00AA43B0" w:rsidRPr="00AA43B0" w:rsidRDefault="00AA43B0" w:rsidP="000B0C63">
      <w:pPr>
        <w:jc w:val="center"/>
        <w:rPr>
          <w:sz w:val="28"/>
          <w:szCs w:val="28"/>
        </w:rPr>
      </w:pPr>
    </w:p>
    <w:p w14:paraId="14102829" w14:textId="77777777" w:rsidR="008F0F4A" w:rsidRDefault="008F0F4A" w:rsidP="000B0C63">
      <w:pPr>
        <w:jc w:val="center"/>
        <w:rPr>
          <w:sz w:val="28"/>
          <w:szCs w:val="28"/>
        </w:rPr>
      </w:pPr>
    </w:p>
    <w:p w14:paraId="4AE16F0E" w14:textId="77777777" w:rsidR="00AA43B0" w:rsidRPr="00AA43B0" w:rsidRDefault="00AA43B0" w:rsidP="000B0C63">
      <w:pPr>
        <w:jc w:val="center"/>
        <w:rPr>
          <w:sz w:val="28"/>
          <w:szCs w:val="28"/>
        </w:rPr>
      </w:pPr>
      <w:r w:rsidRPr="00AA43B0">
        <w:rPr>
          <w:sz w:val="28"/>
          <w:szCs w:val="28"/>
        </w:rPr>
        <w:t xml:space="preserve"> SUPERVISOR </w:t>
      </w:r>
    </w:p>
    <w:p w14:paraId="456E54D6" w14:textId="77777777" w:rsidR="00AA43B0" w:rsidRPr="00AA43B0" w:rsidRDefault="004F038E" w:rsidP="000B0C63">
      <w:pPr>
        <w:jc w:val="center"/>
        <w:rPr>
          <w:sz w:val="28"/>
          <w:szCs w:val="28"/>
        </w:rPr>
      </w:pPr>
      <w:r>
        <w:rPr>
          <w:sz w:val="28"/>
          <w:szCs w:val="28"/>
        </w:rPr>
        <w:t xml:space="preserve">Prof. Dr. A. B. </w:t>
      </w:r>
      <w:proofErr w:type="spellStart"/>
      <w:r>
        <w:rPr>
          <w:sz w:val="28"/>
          <w:szCs w:val="28"/>
        </w:rPr>
        <w:t>Lastname</w:t>
      </w:r>
      <w:proofErr w:type="spellEnd"/>
    </w:p>
    <w:p w14:paraId="4898BD33" w14:textId="77777777" w:rsidR="008F0F4A" w:rsidRDefault="008F0F4A" w:rsidP="000B0C63">
      <w:pPr>
        <w:jc w:val="center"/>
        <w:rPr>
          <w:sz w:val="28"/>
          <w:szCs w:val="28"/>
        </w:rPr>
      </w:pPr>
    </w:p>
    <w:p w14:paraId="269F1995" w14:textId="77777777" w:rsidR="00AA43B0" w:rsidRPr="008F0F4A" w:rsidRDefault="00AA43B0" w:rsidP="000B0C63">
      <w:pPr>
        <w:jc w:val="center"/>
        <w:rPr>
          <w:b/>
          <w:sz w:val="28"/>
          <w:szCs w:val="28"/>
        </w:rPr>
      </w:pPr>
      <w:r w:rsidRPr="008F0F4A">
        <w:rPr>
          <w:b/>
          <w:sz w:val="28"/>
          <w:szCs w:val="28"/>
        </w:rPr>
        <w:t xml:space="preserve">AIR UNIVERSITY </w:t>
      </w:r>
    </w:p>
    <w:p w14:paraId="40A52A9E" w14:textId="77777777" w:rsidR="00AA43B0" w:rsidRPr="00AA43B0" w:rsidRDefault="00AA43B0" w:rsidP="000B0C63">
      <w:pPr>
        <w:jc w:val="center"/>
        <w:rPr>
          <w:sz w:val="28"/>
          <w:szCs w:val="28"/>
        </w:rPr>
      </w:pPr>
      <w:r w:rsidRPr="00AA43B0">
        <w:rPr>
          <w:sz w:val="28"/>
          <w:szCs w:val="28"/>
        </w:rPr>
        <w:t xml:space="preserve">ISLAMABAD </w:t>
      </w:r>
    </w:p>
    <w:p w14:paraId="3031AF5D" w14:textId="77777777" w:rsidR="000D7A89" w:rsidRDefault="00247AF7" w:rsidP="001B1050">
      <w:pPr>
        <w:spacing w:after="160" w:line="259" w:lineRule="auto"/>
        <w:jc w:val="center"/>
        <w:rPr>
          <w:bCs/>
          <w:sz w:val="20"/>
          <w:szCs w:val="20"/>
        </w:rPr>
      </w:pPr>
      <w:proofErr w:type="gramStart"/>
      <w:r>
        <w:rPr>
          <w:bCs/>
          <w:sz w:val="20"/>
          <w:szCs w:val="20"/>
        </w:rPr>
        <w:t>© [author full name]</w:t>
      </w:r>
      <w:r w:rsidR="008F0F4A" w:rsidRPr="008F0F4A">
        <w:rPr>
          <w:bCs/>
          <w:sz w:val="20"/>
          <w:szCs w:val="20"/>
        </w:rPr>
        <w:t xml:space="preserve"> </w:t>
      </w:r>
      <w:r w:rsidR="007B27DE">
        <w:rPr>
          <w:bCs/>
          <w:sz w:val="20"/>
          <w:szCs w:val="20"/>
        </w:rPr>
        <w:t>[year of thesis submission]</w:t>
      </w:r>
      <w:r w:rsidR="001B1050" w:rsidRPr="008F0F4A">
        <w:rPr>
          <w:bCs/>
          <w:sz w:val="20"/>
          <w:szCs w:val="20"/>
        </w:rPr>
        <w:t>.</w:t>
      </w:r>
      <w:proofErr w:type="gramEnd"/>
      <w:r w:rsidR="001B1050" w:rsidRPr="008F0F4A">
        <w:rPr>
          <w:bCs/>
          <w:sz w:val="20"/>
          <w:szCs w:val="20"/>
        </w:rPr>
        <w:t xml:space="preserve"> All rights reserved.</w:t>
      </w:r>
    </w:p>
    <w:p w14:paraId="1600583F" w14:textId="361E6A46" w:rsidR="00650659" w:rsidRDefault="00650659" w:rsidP="000D7A89">
      <w:pPr>
        <w:jc w:val="center"/>
        <w:rPr>
          <w:sz w:val="20"/>
          <w:szCs w:val="20"/>
        </w:rPr>
      </w:pPr>
      <w:r>
        <w:rPr>
          <w:b/>
          <w:bCs/>
          <w:sz w:val="32"/>
          <w:szCs w:val="32"/>
        </w:rPr>
        <w:lastRenderedPageBreak/>
        <w:t>CERTIFICATE</w:t>
      </w:r>
      <w:r w:rsidR="00B57A2F">
        <w:rPr>
          <w:b/>
          <w:bCs/>
          <w:sz w:val="32"/>
          <w:szCs w:val="32"/>
        </w:rPr>
        <w:t xml:space="preserve"> </w:t>
      </w:r>
      <w:r w:rsidR="00B57A2F" w:rsidRPr="00B57A2F">
        <w:rPr>
          <w:b/>
          <w:bCs/>
          <w:color w:val="D9D9D9" w:themeColor="background1" w:themeShade="D9"/>
          <w:sz w:val="32"/>
          <w:szCs w:val="32"/>
        </w:rPr>
        <w:t>16PT</w:t>
      </w:r>
    </w:p>
    <w:p w14:paraId="26462402" w14:textId="77777777" w:rsidR="00650659" w:rsidRDefault="00650659" w:rsidP="00650659">
      <w:pPr>
        <w:spacing w:line="369" w:lineRule="exact"/>
        <w:rPr>
          <w:sz w:val="20"/>
          <w:szCs w:val="20"/>
        </w:rPr>
      </w:pPr>
    </w:p>
    <w:p w14:paraId="6BE02043" w14:textId="77777777" w:rsidR="00650659" w:rsidRDefault="00650659" w:rsidP="00650659">
      <w:pPr>
        <w:ind w:right="-699"/>
        <w:jc w:val="center"/>
        <w:rPr>
          <w:sz w:val="20"/>
          <w:szCs w:val="20"/>
        </w:rPr>
      </w:pPr>
      <w:r>
        <w:rPr>
          <w:b/>
          <w:bCs/>
          <w:sz w:val="28"/>
          <w:szCs w:val="28"/>
        </w:rPr>
        <w:t xml:space="preserve">Department of </w:t>
      </w:r>
      <w:r w:rsidRPr="004F038E">
        <w:rPr>
          <w:b/>
          <w:bCs/>
          <w:color w:val="A6A6A6" w:themeColor="background1" w:themeShade="A6"/>
          <w:sz w:val="28"/>
          <w:szCs w:val="28"/>
        </w:rPr>
        <w:t>Mechatronics Engineering</w:t>
      </w:r>
      <w:r w:rsidR="00B57A2F" w:rsidRPr="004F038E">
        <w:rPr>
          <w:b/>
          <w:bCs/>
          <w:color w:val="A6A6A6" w:themeColor="background1" w:themeShade="A6"/>
          <w:sz w:val="28"/>
          <w:szCs w:val="28"/>
        </w:rPr>
        <w:t xml:space="preserve"> </w:t>
      </w:r>
      <w:r w:rsidR="00B57A2F">
        <w:rPr>
          <w:b/>
          <w:bCs/>
          <w:color w:val="D9D9D9" w:themeColor="background1" w:themeShade="D9"/>
          <w:sz w:val="32"/>
          <w:szCs w:val="32"/>
        </w:rPr>
        <w:t>14</w:t>
      </w:r>
      <w:r w:rsidR="00B57A2F" w:rsidRPr="00B57A2F">
        <w:rPr>
          <w:b/>
          <w:bCs/>
          <w:color w:val="D9D9D9" w:themeColor="background1" w:themeShade="D9"/>
          <w:sz w:val="32"/>
          <w:szCs w:val="32"/>
        </w:rPr>
        <w:t>PT</w:t>
      </w:r>
    </w:p>
    <w:p w14:paraId="1042ABBF" w14:textId="77777777" w:rsidR="00650659" w:rsidRDefault="00650659" w:rsidP="00650659">
      <w:pPr>
        <w:spacing w:line="280" w:lineRule="exact"/>
        <w:rPr>
          <w:sz w:val="20"/>
          <w:szCs w:val="20"/>
        </w:rPr>
      </w:pPr>
    </w:p>
    <w:p w14:paraId="68C3662C" w14:textId="7E07F59B" w:rsidR="00650659" w:rsidRPr="00B57A2F" w:rsidRDefault="00650659" w:rsidP="00C03947">
      <w:pPr>
        <w:ind w:left="170"/>
        <w:jc w:val="both"/>
      </w:pPr>
      <w:r w:rsidRPr="00B57A2F">
        <w:t xml:space="preserve">It is hereby certified </w:t>
      </w:r>
      <w:r w:rsidR="00B57A2F">
        <w:rPr>
          <w:b/>
          <w:bCs/>
          <w:color w:val="D9D9D9" w:themeColor="background1" w:themeShade="D9"/>
        </w:rPr>
        <w:t>12</w:t>
      </w:r>
      <w:r w:rsidR="00B57A2F" w:rsidRPr="00B57A2F">
        <w:rPr>
          <w:b/>
          <w:bCs/>
          <w:color w:val="D9D9D9" w:themeColor="background1" w:themeShade="D9"/>
        </w:rPr>
        <w:t>PT</w:t>
      </w:r>
      <w:r w:rsidR="00B57A2F" w:rsidRPr="00B57A2F">
        <w:t xml:space="preserve"> </w:t>
      </w:r>
      <w:r w:rsidRPr="00B57A2F">
        <w:t xml:space="preserve">that </w:t>
      </w:r>
      <w:proofErr w:type="spellStart"/>
      <w:r w:rsidR="004F038E">
        <w:rPr>
          <w:color w:val="A6A6A6" w:themeColor="background1" w:themeShade="A6"/>
        </w:rPr>
        <w:t>FullnameofStudent</w:t>
      </w:r>
      <w:proofErr w:type="spellEnd"/>
      <w:r w:rsidR="004F038E">
        <w:rPr>
          <w:color w:val="A6A6A6" w:themeColor="background1" w:themeShade="A6"/>
        </w:rPr>
        <w:t xml:space="preserve"> (</w:t>
      </w:r>
      <w:proofErr w:type="spellStart"/>
      <w:r w:rsidR="004F038E">
        <w:rPr>
          <w:color w:val="A6A6A6" w:themeColor="background1" w:themeShade="A6"/>
        </w:rPr>
        <w:t>Reg</w:t>
      </w:r>
      <w:proofErr w:type="spellEnd"/>
      <w:r w:rsidR="004F038E">
        <w:rPr>
          <w:color w:val="A6A6A6" w:themeColor="background1" w:themeShade="A6"/>
        </w:rPr>
        <w:t xml:space="preserve"> No)</w:t>
      </w:r>
      <w:r w:rsidRPr="00B57A2F">
        <w:t xml:space="preserve"> has successfully </w:t>
      </w:r>
      <w:r w:rsidR="004F038E">
        <w:t xml:space="preserve">completed </w:t>
      </w:r>
      <w:r w:rsidR="004F038E" w:rsidRPr="004F038E">
        <w:rPr>
          <w:color w:val="A6A6A6" w:themeColor="background1" w:themeShade="A6"/>
        </w:rPr>
        <w:t>his/her</w:t>
      </w:r>
      <w:r w:rsidRPr="004F038E">
        <w:rPr>
          <w:color w:val="A6A6A6" w:themeColor="background1" w:themeShade="A6"/>
        </w:rPr>
        <w:t xml:space="preserve"> </w:t>
      </w:r>
      <w:r w:rsidRPr="00B57A2F">
        <w:t>thesis.</w:t>
      </w:r>
    </w:p>
    <w:p w14:paraId="2B339122" w14:textId="77777777" w:rsidR="00C03947" w:rsidRDefault="00C03947" w:rsidP="00C03947">
      <w:pPr>
        <w:ind w:left="170"/>
        <w:jc w:val="both"/>
        <w:rPr>
          <w:sz w:val="23"/>
          <w:szCs w:val="23"/>
        </w:rPr>
      </w:pPr>
    </w:p>
    <w:p w14:paraId="74539572" w14:textId="77777777" w:rsidR="00BD7C1A" w:rsidRDefault="00BD7C1A" w:rsidP="00C03947">
      <w:pPr>
        <w:ind w:left="170"/>
        <w:jc w:val="both"/>
        <w:rPr>
          <w:sz w:val="23"/>
          <w:szCs w:val="23"/>
        </w:rPr>
      </w:pPr>
    </w:p>
    <w:p w14:paraId="45993D49" w14:textId="77777777" w:rsidR="00C03947" w:rsidRDefault="00747383" w:rsidP="00C03947">
      <w:pPr>
        <w:ind w:left="170"/>
        <w:jc w:val="both"/>
        <w:rPr>
          <w:sz w:val="23"/>
          <w:szCs w:val="23"/>
        </w:rPr>
      </w:pPr>
      <w:r>
        <w:rPr>
          <w:noProof/>
          <w:sz w:val="23"/>
          <w:szCs w:val="23"/>
        </w:rPr>
        <mc:AlternateContent>
          <mc:Choice Requires="wps">
            <w:drawing>
              <wp:anchor distT="4294967295" distB="4294967295" distL="114300" distR="114300" simplePos="0" relativeHeight="251661312" behindDoc="0" locked="0" layoutInCell="1" allowOverlap="1" wp14:anchorId="6D8BBC53" wp14:editId="24C4B790">
                <wp:simplePos x="0" y="0"/>
                <wp:positionH relativeFrom="column">
                  <wp:posOffset>2886075</wp:posOffset>
                </wp:positionH>
                <wp:positionV relativeFrom="paragraph">
                  <wp:posOffset>54609</wp:posOffset>
                </wp:positionV>
                <wp:extent cx="2159635"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DAE358E" id="Straight Connector 3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7.25pt,4.3pt" to="397.3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" strokecolor="black [3200]" strokeweight="1.5pt">
                <v:stroke joinstyle="miter"/>
                <o:lock v:ext="edit" shapetype="f"/>
              </v:line>
            </w:pict>
          </mc:Fallback>
        </mc:AlternateContent>
      </w:r>
      <w:r>
        <w:rPr>
          <w:noProof/>
          <w:sz w:val="23"/>
          <w:szCs w:val="23"/>
        </w:rPr>
        <mc:AlternateContent>
          <mc:Choice Requires="wps">
            <w:drawing>
              <wp:anchor distT="4294967295" distB="4294967295" distL="114300" distR="114300" simplePos="0" relativeHeight="251651072" behindDoc="0" locked="0" layoutInCell="1" allowOverlap="1" wp14:anchorId="29C2C915" wp14:editId="30A90631">
                <wp:simplePos x="0" y="0"/>
                <wp:positionH relativeFrom="column">
                  <wp:posOffset>76200</wp:posOffset>
                </wp:positionH>
                <wp:positionV relativeFrom="paragraph">
                  <wp:posOffset>50799</wp:posOffset>
                </wp:positionV>
                <wp:extent cx="2159635" cy="0"/>
                <wp:effectExtent l="0" t="0" r="0" b="0"/>
                <wp:wrapNone/>
                <wp:docPr id="2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28DD875" id="Straight Connector 21"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pt,4pt" to="176.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" strokecolor="black [3200]" strokeweight="1.5pt">
                <v:stroke joinstyle="miter"/>
                <o:lock v:ext="edit" shapetype="f"/>
              </v:line>
            </w:pict>
          </mc:Fallback>
        </mc:AlternateContent>
      </w:r>
    </w:p>
    <w:tbl>
      <w:tblPr>
        <w:tblStyle w:val="TableGrid"/>
        <w:tblW w:w="90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07"/>
      </w:tblGrid>
      <w:tr w:rsidR="00C03947" w:rsidRPr="00410B08" w14:paraId="170FE623" w14:textId="77777777" w:rsidTr="00BD7C1A">
        <w:trPr>
          <w:trHeight w:val="1330"/>
          <w:jc w:val="center"/>
        </w:trPr>
        <w:tc>
          <w:tcPr>
            <w:tcW w:w="4507" w:type="dxa"/>
            <w:vAlign w:val="center"/>
          </w:tcPr>
          <w:p w14:paraId="22D0F190" w14:textId="77777777" w:rsidR="00C03947" w:rsidRPr="00410B08" w:rsidRDefault="00C03947" w:rsidP="000815DE">
            <w:pPr>
              <w:spacing w:before="30" w:after="120" w:line="240" w:lineRule="auto"/>
              <w:jc w:val="center"/>
              <w:rPr>
                <w:rFonts w:asciiTheme="majorBidi" w:hAnsiTheme="majorBidi" w:cstheme="majorBidi"/>
                <w:b/>
                <w:bCs/>
                <w:iCs/>
                <w:color w:val="000000" w:themeColor="text1"/>
              </w:rPr>
            </w:pPr>
            <w:r w:rsidRPr="00410B08">
              <w:rPr>
                <w:rFonts w:asciiTheme="majorBidi" w:hAnsiTheme="majorBidi" w:cstheme="majorBidi"/>
                <w:b/>
                <w:bCs/>
                <w:iCs/>
                <w:color w:val="000000" w:themeColor="text1"/>
              </w:rPr>
              <w:t xml:space="preserve">Dr. </w:t>
            </w:r>
            <w:r w:rsidR="004F038E">
              <w:rPr>
                <w:rFonts w:asciiTheme="majorBidi" w:hAnsiTheme="majorBidi" w:cstheme="majorBidi"/>
                <w:b/>
                <w:bCs/>
                <w:iCs/>
                <w:color w:val="000000" w:themeColor="text1"/>
              </w:rPr>
              <w:t xml:space="preserve">A. B. </w:t>
            </w:r>
            <w:proofErr w:type="spellStart"/>
            <w:r w:rsidR="004F038E">
              <w:rPr>
                <w:rFonts w:asciiTheme="majorBidi" w:hAnsiTheme="majorBidi" w:cstheme="majorBidi"/>
                <w:b/>
                <w:bCs/>
                <w:iCs/>
                <w:color w:val="000000" w:themeColor="text1"/>
              </w:rPr>
              <w:t>Lastname</w:t>
            </w:r>
            <w:proofErr w:type="spellEnd"/>
            <w:r w:rsidR="000815DE">
              <w:rPr>
                <w:b/>
                <w:bCs/>
                <w:color w:val="D9D9D9" w:themeColor="background1" w:themeShade="D9"/>
                <w:sz w:val="32"/>
                <w:szCs w:val="32"/>
              </w:rPr>
              <w:t xml:space="preserve"> </w:t>
            </w:r>
            <w:r w:rsidR="000815DE" w:rsidRPr="004F038E">
              <w:rPr>
                <w:b/>
                <w:bCs/>
                <w:color w:val="D9D9D9" w:themeColor="background1" w:themeShade="D9"/>
              </w:rPr>
              <w:t>12PT</w:t>
            </w:r>
          </w:p>
          <w:p w14:paraId="44CFE533" w14:textId="77777777" w:rsidR="00C03947" w:rsidRPr="00D676A8" w:rsidRDefault="00C03947" w:rsidP="000815DE">
            <w:pPr>
              <w:spacing w:before="30" w:after="120" w:line="240" w:lineRule="auto"/>
              <w:jc w:val="center"/>
              <w:rPr>
                <w:rFonts w:asciiTheme="majorBidi" w:hAnsiTheme="majorBidi" w:cstheme="majorBidi"/>
                <w:iCs/>
                <w:color w:val="808080" w:themeColor="background1" w:themeShade="80"/>
              </w:rPr>
            </w:pPr>
            <w:r w:rsidRPr="00D676A8">
              <w:rPr>
                <w:rFonts w:asciiTheme="majorBidi" w:hAnsiTheme="majorBidi" w:cstheme="majorBidi"/>
                <w:iCs/>
                <w:color w:val="808080" w:themeColor="background1" w:themeShade="80"/>
              </w:rPr>
              <w:t>Assistant Professor</w:t>
            </w:r>
          </w:p>
          <w:p w14:paraId="76989EBB" w14:textId="77777777" w:rsidR="00C03947" w:rsidRPr="00410B08" w:rsidRDefault="00C03947" w:rsidP="000815DE">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580E5788" w14:textId="77777777" w:rsidR="00C03947" w:rsidRPr="00410B08" w:rsidRDefault="00C03947" w:rsidP="000815DE">
            <w:pPr>
              <w:spacing w:before="30" w:after="120" w:line="240" w:lineRule="auto"/>
              <w:jc w:val="center"/>
              <w:rPr>
                <w:rFonts w:asciiTheme="majorBidi" w:hAnsiTheme="majorBidi" w:cstheme="majorBidi"/>
                <w:iCs/>
                <w:color w:val="000000" w:themeColor="text1"/>
              </w:rPr>
            </w:pPr>
            <w:r w:rsidRPr="00410B08">
              <w:rPr>
                <w:rFonts w:asciiTheme="majorBidi" w:hAnsiTheme="majorBidi" w:cstheme="majorBidi"/>
                <w:iCs/>
                <w:color w:val="000000" w:themeColor="text1"/>
              </w:rPr>
              <w:t>Supervisor</w:t>
            </w:r>
          </w:p>
        </w:tc>
        <w:tc>
          <w:tcPr>
            <w:tcW w:w="4507" w:type="dxa"/>
            <w:vAlign w:val="center"/>
          </w:tcPr>
          <w:p w14:paraId="3940CFF4" w14:textId="77777777" w:rsidR="00C03947" w:rsidRPr="004F038E" w:rsidRDefault="004F038E" w:rsidP="000815DE">
            <w:pPr>
              <w:spacing w:before="30" w:after="120" w:line="240" w:lineRule="auto"/>
              <w:jc w:val="center"/>
              <w:rPr>
                <w:rFonts w:asciiTheme="majorBidi" w:hAnsiTheme="majorBidi" w:cstheme="majorBidi"/>
                <w:b/>
                <w:iCs/>
                <w:color w:val="A6A6A6" w:themeColor="background1" w:themeShade="A6"/>
              </w:rPr>
            </w:pPr>
            <w:r>
              <w:rPr>
                <w:rFonts w:asciiTheme="majorBidi" w:hAnsiTheme="majorBidi" w:cstheme="majorBidi"/>
                <w:b/>
                <w:iCs/>
                <w:color w:val="000000" w:themeColor="text1"/>
              </w:rPr>
              <w:t xml:space="preserve">Dr. A. B. </w:t>
            </w:r>
            <w:proofErr w:type="spellStart"/>
            <w:r>
              <w:rPr>
                <w:rFonts w:asciiTheme="majorBidi" w:hAnsiTheme="majorBidi" w:cstheme="majorBidi"/>
                <w:b/>
                <w:iCs/>
                <w:color w:val="000000" w:themeColor="text1"/>
              </w:rPr>
              <w:t>Lastname</w:t>
            </w:r>
            <w:proofErr w:type="spellEnd"/>
            <w:r>
              <w:rPr>
                <w:rFonts w:asciiTheme="majorBidi" w:hAnsiTheme="majorBidi" w:cstheme="majorBidi"/>
                <w:b/>
                <w:iCs/>
                <w:color w:val="000000" w:themeColor="text1"/>
              </w:rPr>
              <w:t xml:space="preserve"> </w:t>
            </w:r>
            <w:r>
              <w:rPr>
                <w:rFonts w:asciiTheme="majorBidi" w:hAnsiTheme="majorBidi" w:cstheme="majorBidi"/>
                <w:iCs/>
                <w:color w:val="A6A6A6" w:themeColor="background1" w:themeShade="A6"/>
              </w:rPr>
              <w:t>12pt</w:t>
            </w:r>
          </w:p>
          <w:p w14:paraId="06768B6D" w14:textId="77777777" w:rsidR="00C03947" w:rsidRPr="00D676A8" w:rsidRDefault="00C03947" w:rsidP="000815DE">
            <w:pPr>
              <w:spacing w:before="30" w:after="120" w:line="240" w:lineRule="auto"/>
              <w:jc w:val="center"/>
              <w:rPr>
                <w:rFonts w:asciiTheme="majorBidi" w:hAnsiTheme="majorBidi" w:cstheme="majorBidi"/>
                <w:iCs/>
                <w:color w:val="808080" w:themeColor="background1" w:themeShade="80"/>
              </w:rPr>
            </w:pPr>
            <w:r w:rsidRPr="00D676A8">
              <w:rPr>
                <w:rFonts w:asciiTheme="majorBidi" w:hAnsiTheme="majorBidi" w:cstheme="majorBidi"/>
                <w:iCs/>
                <w:color w:val="808080" w:themeColor="background1" w:themeShade="80"/>
              </w:rPr>
              <w:t>Assistant Professor</w:t>
            </w:r>
          </w:p>
          <w:p w14:paraId="0CCF8887" w14:textId="77777777" w:rsidR="00C03947" w:rsidRPr="00410B08" w:rsidRDefault="00C03947" w:rsidP="000815DE">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10B551CD" w14:textId="77777777" w:rsidR="00C03947" w:rsidRPr="00410B08" w:rsidRDefault="00C03947" w:rsidP="000815DE">
            <w:pPr>
              <w:spacing w:before="30" w:after="120" w:line="240" w:lineRule="auto"/>
              <w:jc w:val="center"/>
              <w:rPr>
                <w:rFonts w:asciiTheme="majorBidi" w:hAnsiTheme="majorBidi" w:cstheme="majorBidi"/>
                <w:bCs/>
                <w:iCs/>
                <w:color w:val="000000" w:themeColor="text1"/>
              </w:rPr>
            </w:pPr>
            <w:r w:rsidRPr="00410B08">
              <w:rPr>
                <w:rFonts w:asciiTheme="majorBidi" w:hAnsiTheme="majorBidi" w:cstheme="majorBidi"/>
                <w:bCs/>
                <w:iCs/>
                <w:color w:val="000000" w:themeColor="text1"/>
              </w:rPr>
              <w:t>Co-Supervisor</w:t>
            </w:r>
          </w:p>
        </w:tc>
      </w:tr>
    </w:tbl>
    <w:p w14:paraId="57FC9D30" w14:textId="77777777" w:rsidR="00410B08" w:rsidRDefault="00410B08">
      <w:pPr>
        <w:spacing w:after="160" w:line="259" w:lineRule="auto"/>
        <w:rPr>
          <w:lang w:val="en-GB"/>
        </w:rPr>
      </w:pPr>
    </w:p>
    <w:p w14:paraId="1127176D" w14:textId="77777777" w:rsidR="00C03947" w:rsidRDefault="00747383">
      <w:pPr>
        <w:spacing w:after="160" w:line="259" w:lineRule="auto"/>
        <w:rPr>
          <w:lang w:val="en-GB"/>
        </w:rPr>
      </w:pPr>
      <w:r>
        <w:rPr>
          <w:noProof/>
          <w:sz w:val="23"/>
          <w:szCs w:val="23"/>
        </w:rPr>
        <mc:AlternateContent>
          <mc:Choice Requires="wps">
            <w:drawing>
              <wp:anchor distT="4294967295" distB="4294967295" distL="114300" distR="114300" simplePos="0" relativeHeight="251659264" behindDoc="0" locked="0" layoutInCell="1" allowOverlap="1" wp14:anchorId="5F5F5E4A" wp14:editId="68B12A93">
                <wp:simplePos x="0" y="0"/>
                <wp:positionH relativeFrom="column">
                  <wp:posOffset>2895600</wp:posOffset>
                </wp:positionH>
                <wp:positionV relativeFrom="paragraph">
                  <wp:posOffset>190499</wp:posOffset>
                </wp:positionV>
                <wp:extent cx="2159635"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38474DB" id="Straight Connector 3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8pt,15pt" to="398.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" strokecolor="black [3200]" strokeweight="1.5pt">
                <v:stroke joinstyle="miter"/>
                <o:lock v:ext="edit" shapetype="f"/>
              </v:line>
            </w:pict>
          </mc:Fallback>
        </mc:AlternateContent>
      </w:r>
      <w:r>
        <w:rPr>
          <w:noProof/>
          <w:sz w:val="23"/>
          <w:szCs w:val="23"/>
        </w:rPr>
        <mc:AlternateContent>
          <mc:Choice Requires="wps">
            <w:drawing>
              <wp:anchor distT="4294967295" distB="4294967295" distL="114300" distR="114300" simplePos="0" relativeHeight="251653120" behindDoc="0" locked="0" layoutInCell="1" allowOverlap="1" wp14:anchorId="6FBB469B" wp14:editId="7E909626">
                <wp:simplePos x="0" y="0"/>
                <wp:positionH relativeFrom="column">
                  <wp:posOffset>142875</wp:posOffset>
                </wp:positionH>
                <wp:positionV relativeFrom="paragraph">
                  <wp:posOffset>193039</wp:posOffset>
                </wp:positionV>
                <wp:extent cx="2159635"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D4099AE" id="Straight Connector 29"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25pt,15.2pt" to="181.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" strokecolor="black [3200]" strokeweight="1.5pt">
                <v:stroke joinstyle="miter"/>
                <o:lock v:ext="edit" shapetype="f"/>
              </v:line>
            </w:pict>
          </mc:Fallback>
        </mc:AlternateContent>
      </w:r>
    </w:p>
    <w:tbl>
      <w:tblPr>
        <w:tblStyle w:val="TableGrid"/>
        <w:tblW w:w="87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54"/>
        <w:gridCol w:w="4354"/>
      </w:tblGrid>
      <w:tr w:rsidR="00C03947" w:rsidRPr="00410B08" w14:paraId="0F156DF1" w14:textId="77777777" w:rsidTr="00BD7C1A">
        <w:trPr>
          <w:trHeight w:val="875"/>
          <w:jc w:val="center"/>
        </w:trPr>
        <w:tc>
          <w:tcPr>
            <w:tcW w:w="4354" w:type="dxa"/>
            <w:vAlign w:val="center"/>
          </w:tcPr>
          <w:p w14:paraId="23BA7409" w14:textId="77777777" w:rsidR="00C03947" w:rsidRPr="00410B08" w:rsidRDefault="004F038E" w:rsidP="000815DE">
            <w:pPr>
              <w:spacing w:after="160" w:line="240" w:lineRule="auto"/>
              <w:jc w:val="center"/>
              <w:rPr>
                <w:b/>
                <w:bCs/>
                <w:lang w:val="en-GB"/>
              </w:rPr>
            </w:pPr>
            <w:proofErr w:type="spellStart"/>
            <w:r>
              <w:rPr>
                <w:b/>
                <w:bCs/>
                <w:lang w:val="en-GB"/>
              </w:rPr>
              <w:t>Dr.</w:t>
            </w:r>
            <w:proofErr w:type="spellEnd"/>
            <w:r>
              <w:rPr>
                <w:b/>
                <w:bCs/>
                <w:lang w:val="en-GB"/>
              </w:rPr>
              <w:t xml:space="preserve"> A. B. </w:t>
            </w:r>
            <w:proofErr w:type="spellStart"/>
            <w:r>
              <w:rPr>
                <w:b/>
                <w:bCs/>
                <w:lang w:val="en-GB"/>
              </w:rPr>
              <w:t>Lastname</w:t>
            </w:r>
            <w:proofErr w:type="spellEnd"/>
          </w:p>
          <w:p w14:paraId="43024307" w14:textId="77777777" w:rsidR="003B45CC" w:rsidRPr="00D676A8" w:rsidRDefault="003B45CC" w:rsidP="000815DE">
            <w:pPr>
              <w:spacing w:before="30" w:after="120" w:line="240" w:lineRule="auto"/>
              <w:jc w:val="center"/>
              <w:rPr>
                <w:rFonts w:asciiTheme="majorBidi" w:hAnsiTheme="majorBidi" w:cstheme="majorBidi"/>
                <w:iCs/>
                <w:color w:val="808080" w:themeColor="background1" w:themeShade="80"/>
              </w:rPr>
            </w:pPr>
            <w:r w:rsidRPr="00D676A8">
              <w:rPr>
                <w:rFonts w:asciiTheme="majorBidi" w:hAnsiTheme="majorBidi" w:cstheme="majorBidi"/>
                <w:iCs/>
                <w:color w:val="808080" w:themeColor="background1" w:themeShade="80"/>
              </w:rPr>
              <w:t xml:space="preserve">Assistant </w:t>
            </w:r>
            <w:r w:rsidRPr="00B81D0C">
              <w:rPr>
                <w:rFonts w:asciiTheme="majorBidi" w:hAnsiTheme="majorBidi" w:cstheme="majorBidi"/>
                <w:iCs/>
              </w:rPr>
              <w:t>Professor</w:t>
            </w:r>
          </w:p>
          <w:p w14:paraId="48D24181" w14:textId="77777777" w:rsidR="003B45CC" w:rsidRPr="00410B08" w:rsidRDefault="003B45CC" w:rsidP="000815DE">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4527C329" w14:textId="5CF05648" w:rsidR="003B45CC" w:rsidRPr="00410B08" w:rsidRDefault="003B45CC" w:rsidP="000815DE">
            <w:pPr>
              <w:spacing w:after="160" w:line="240" w:lineRule="auto"/>
              <w:jc w:val="center"/>
            </w:pPr>
            <w:r w:rsidRPr="00410B08">
              <w:t>Internal Examiner</w:t>
            </w:r>
            <w:r w:rsidR="00D676A8">
              <w:t xml:space="preserve"> 1</w:t>
            </w:r>
          </w:p>
          <w:p w14:paraId="2176D8CF" w14:textId="77777777" w:rsidR="003B45CC" w:rsidRPr="00410B08" w:rsidRDefault="003B45CC" w:rsidP="000815DE">
            <w:pPr>
              <w:spacing w:after="160" w:line="240" w:lineRule="auto"/>
              <w:jc w:val="center"/>
              <w:rPr>
                <w:b/>
                <w:bCs/>
                <w:lang w:val="en-GB"/>
              </w:rPr>
            </w:pPr>
            <w:r w:rsidRPr="00410B08">
              <w:t>Guidance and Evaluation Committee</w:t>
            </w:r>
          </w:p>
        </w:tc>
        <w:tc>
          <w:tcPr>
            <w:tcW w:w="4354" w:type="dxa"/>
            <w:vAlign w:val="center"/>
          </w:tcPr>
          <w:p w14:paraId="676839AA" w14:textId="77777777" w:rsidR="00C03947" w:rsidRPr="00410B08" w:rsidRDefault="004F038E" w:rsidP="000815DE">
            <w:pPr>
              <w:spacing w:after="160" w:line="240" w:lineRule="auto"/>
              <w:jc w:val="center"/>
              <w:rPr>
                <w:b/>
                <w:bCs/>
                <w:lang w:val="en-GB"/>
              </w:rPr>
            </w:pPr>
            <w:proofErr w:type="spellStart"/>
            <w:r>
              <w:rPr>
                <w:b/>
                <w:bCs/>
                <w:lang w:val="en-GB"/>
              </w:rPr>
              <w:t>Dr.</w:t>
            </w:r>
            <w:proofErr w:type="spellEnd"/>
            <w:r>
              <w:rPr>
                <w:b/>
                <w:bCs/>
                <w:lang w:val="en-GB"/>
              </w:rPr>
              <w:t xml:space="preserve"> A. B. </w:t>
            </w:r>
            <w:proofErr w:type="spellStart"/>
            <w:r>
              <w:rPr>
                <w:b/>
                <w:bCs/>
                <w:lang w:val="en-GB"/>
              </w:rPr>
              <w:t>Lastname</w:t>
            </w:r>
            <w:proofErr w:type="spellEnd"/>
          </w:p>
          <w:p w14:paraId="24791F01" w14:textId="77777777" w:rsidR="003B45CC" w:rsidRPr="00410B08" w:rsidRDefault="003B45CC" w:rsidP="000815DE">
            <w:pPr>
              <w:spacing w:before="30" w:after="120" w:line="240" w:lineRule="auto"/>
              <w:jc w:val="center"/>
              <w:rPr>
                <w:rFonts w:asciiTheme="majorBidi" w:hAnsiTheme="majorBidi" w:cstheme="majorBidi"/>
                <w:iCs/>
                <w:color w:val="000000" w:themeColor="text1"/>
              </w:rPr>
            </w:pPr>
            <w:r w:rsidRPr="00B81D0C">
              <w:rPr>
                <w:rFonts w:asciiTheme="majorBidi" w:hAnsiTheme="majorBidi" w:cstheme="majorBidi"/>
                <w:iCs/>
                <w:color w:val="808080" w:themeColor="background1" w:themeShade="80"/>
              </w:rPr>
              <w:t xml:space="preserve">Assistant </w:t>
            </w:r>
            <w:r w:rsidRPr="00410B08">
              <w:rPr>
                <w:rFonts w:asciiTheme="majorBidi" w:hAnsiTheme="majorBidi" w:cstheme="majorBidi"/>
                <w:iCs/>
                <w:color w:val="000000" w:themeColor="text1"/>
              </w:rPr>
              <w:t>Professor</w:t>
            </w:r>
          </w:p>
          <w:p w14:paraId="0BC928D7" w14:textId="77777777" w:rsidR="00D676A8" w:rsidRPr="00410B08" w:rsidRDefault="00D676A8" w:rsidP="00D676A8">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2DF5BF5B" w14:textId="00324A5B" w:rsidR="00D676A8" w:rsidRPr="00410B08" w:rsidRDefault="00D676A8" w:rsidP="00D676A8">
            <w:pPr>
              <w:spacing w:after="160" w:line="240" w:lineRule="auto"/>
              <w:jc w:val="center"/>
            </w:pPr>
            <w:r w:rsidRPr="00410B08">
              <w:t>Internal Examiner</w:t>
            </w:r>
            <w:r>
              <w:t xml:space="preserve"> 2</w:t>
            </w:r>
          </w:p>
          <w:p w14:paraId="377E9B37" w14:textId="77777777" w:rsidR="003B45CC" w:rsidRPr="00410B08" w:rsidRDefault="003B45CC" w:rsidP="000815DE">
            <w:pPr>
              <w:spacing w:after="160" w:line="240" w:lineRule="auto"/>
              <w:jc w:val="center"/>
              <w:rPr>
                <w:b/>
                <w:bCs/>
                <w:lang w:val="en-GB"/>
              </w:rPr>
            </w:pPr>
            <w:r w:rsidRPr="00410B08">
              <w:t>Guidance and Evaluation Committee</w:t>
            </w:r>
          </w:p>
        </w:tc>
      </w:tr>
    </w:tbl>
    <w:p w14:paraId="44276BAD" w14:textId="77777777" w:rsidR="005A06AF" w:rsidRDefault="005A06AF">
      <w:pPr>
        <w:spacing w:after="160" w:line="259" w:lineRule="auto"/>
        <w:rPr>
          <w:lang w:val="en-GB"/>
        </w:rPr>
      </w:pPr>
    </w:p>
    <w:p w14:paraId="375A9D5F" w14:textId="77777777" w:rsidR="003B45CC" w:rsidRDefault="00747383" w:rsidP="00C03947">
      <w:pPr>
        <w:spacing w:after="160" w:line="259" w:lineRule="auto"/>
        <w:rPr>
          <w:b/>
          <w:bCs/>
          <w:sz w:val="28"/>
          <w:szCs w:val="28"/>
          <w:lang w:val="en-GB"/>
        </w:rPr>
      </w:pPr>
      <w:r>
        <w:rPr>
          <w:noProof/>
          <w:sz w:val="23"/>
          <w:szCs w:val="23"/>
        </w:rPr>
        <mc:AlternateContent>
          <mc:Choice Requires="wps">
            <w:drawing>
              <wp:anchor distT="4294967295" distB="4294967295" distL="114300" distR="114300" simplePos="0" relativeHeight="251657216" behindDoc="0" locked="0" layoutInCell="1" allowOverlap="1" wp14:anchorId="0BDD3B1A" wp14:editId="4130FB55">
                <wp:simplePos x="0" y="0"/>
                <wp:positionH relativeFrom="column">
                  <wp:posOffset>2971800</wp:posOffset>
                </wp:positionH>
                <wp:positionV relativeFrom="paragraph">
                  <wp:posOffset>231139</wp:posOffset>
                </wp:positionV>
                <wp:extent cx="2159635"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96FBD71" id="Straight Connector 3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4pt,18.2pt" to="404.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" strokecolor="black [3200]" strokeweight="1.5pt">
                <v:stroke joinstyle="miter"/>
                <o:lock v:ext="edit" shapetype="f"/>
              </v:line>
            </w:pict>
          </mc:Fallback>
        </mc:AlternateContent>
      </w:r>
      <w:r>
        <w:rPr>
          <w:noProof/>
          <w:sz w:val="23"/>
          <w:szCs w:val="23"/>
        </w:rPr>
        <mc:AlternateContent>
          <mc:Choice Requires="wps">
            <w:drawing>
              <wp:anchor distT="4294967295" distB="4294967295" distL="114300" distR="114300" simplePos="0" relativeHeight="251655168" behindDoc="0" locked="0" layoutInCell="1" allowOverlap="1" wp14:anchorId="0F26D023" wp14:editId="5F0B838A">
                <wp:simplePos x="0" y="0"/>
                <wp:positionH relativeFrom="column">
                  <wp:posOffset>104775</wp:posOffset>
                </wp:positionH>
                <wp:positionV relativeFrom="paragraph">
                  <wp:posOffset>242569</wp:posOffset>
                </wp:positionV>
                <wp:extent cx="2159635"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1C11E78" id="Straight Connector 30"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25pt,19.1pt" to="178.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" strokecolor="black [3200]" strokeweight="1.5pt">
                <v:stroke joinstyle="miter"/>
                <o:lock v:ext="edit" shapetype="f"/>
              </v:line>
            </w:pict>
          </mc:Fallback>
        </mc:AlternateContent>
      </w:r>
    </w:p>
    <w:tbl>
      <w:tblPr>
        <w:tblStyle w:val="TableGrid"/>
        <w:tblW w:w="90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2"/>
        <w:gridCol w:w="4542"/>
      </w:tblGrid>
      <w:tr w:rsidR="003B45CC" w:rsidRPr="00410B08" w14:paraId="4868787F" w14:textId="77777777" w:rsidTr="001B4F51">
        <w:trPr>
          <w:trHeight w:val="953"/>
          <w:jc w:val="center"/>
        </w:trPr>
        <w:tc>
          <w:tcPr>
            <w:tcW w:w="4542" w:type="dxa"/>
            <w:vAlign w:val="center"/>
          </w:tcPr>
          <w:p w14:paraId="2A5410F7" w14:textId="77777777" w:rsidR="003B45CC" w:rsidRPr="00410B08" w:rsidRDefault="004F038E" w:rsidP="003826F8">
            <w:pPr>
              <w:spacing w:after="160" w:line="240" w:lineRule="auto"/>
              <w:jc w:val="center"/>
              <w:rPr>
                <w:b/>
                <w:bCs/>
                <w:lang w:val="en-GB"/>
              </w:rPr>
            </w:pPr>
            <w:proofErr w:type="spellStart"/>
            <w:r>
              <w:rPr>
                <w:b/>
                <w:bCs/>
                <w:lang w:val="en-GB"/>
              </w:rPr>
              <w:t>Dr.</w:t>
            </w:r>
            <w:proofErr w:type="spellEnd"/>
            <w:r>
              <w:rPr>
                <w:b/>
                <w:bCs/>
                <w:lang w:val="en-GB"/>
              </w:rPr>
              <w:t xml:space="preserve"> A. B. </w:t>
            </w:r>
            <w:proofErr w:type="spellStart"/>
            <w:r>
              <w:rPr>
                <w:b/>
                <w:bCs/>
                <w:lang w:val="en-GB"/>
              </w:rPr>
              <w:t>Lastname</w:t>
            </w:r>
            <w:proofErr w:type="spellEnd"/>
          </w:p>
          <w:p w14:paraId="46188C0E" w14:textId="77777777" w:rsidR="00D676A8" w:rsidRPr="00D676A8" w:rsidRDefault="00D676A8" w:rsidP="00D676A8">
            <w:pPr>
              <w:spacing w:before="30" w:after="120" w:line="240" w:lineRule="auto"/>
              <w:jc w:val="center"/>
              <w:rPr>
                <w:rFonts w:asciiTheme="majorBidi" w:hAnsiTheme="majorBidi" w:cstheme="majorBidi"/>
                <w:iCs/>
                <w:color w:val="808080" w:themeColor="background1" w:themeShade="80"/>
              </w:rPr>
            </w:pPr>
            <w:r w:rsidRPr="00D676A8">
              <w:rPr>
                <w:rFonts w:asciiTheme="majorBidi" w:hAnsiTheme="majorBidi" w:cstheme="majorBidi"/>
                <w:iCs/>
                <w:color w:val="808080" w:themeColor="background1" w:themeShade="80"/>
              </w:rPr>
              <w:t xml:space="preserve">Assistant </w:t>
            </w:r>
            <w:r w:rsidRPr="00B81D0C">
              <w:rPr>
                <w:rFonts w:asciiTheme="majorBidi" w:hAnsiTheme="majorBidi" w:cstheme="majorBidi"/>
                <w:iCs/>
              </w:rPr>
              <w:t>Professor</w:t>
            </w:r>
          </w:p>
          <w:p w14:paraId="36C1D96A" w14:textId="11DC3EE5" w:rsidR="00D676A8" w:rsidRPr="00D676A8" w:rsidRDefault="00CE0B30" w:rsidP="00D676A8">
            <w:pPr>
              <w:spacing w:before="30" w:after="120" w:line="240" w:lineRule="auto"/>
              <w:jc w:val="center"/>
              <w:rPr>
                <w:rFonts w:asciiTheme="majorBidi" w:hAnsiTheme="majorBidi" w:cstheme="majorBidi"/>
                <w:i/>
                <w:color w:val="808080" w:themeColor="background1" w:themeShade="80"/>
              </w:rPr>
            </w:pPr>
            <w:proofErr w:type="spellStart"/>
            <w:r>
              <w:rPr>
                <w:rFonts w:asciiTheme="majorBidi" w:hAnsiTheme="majorBidi" w:cstheme="majorBidi"/>
                <w:i/>
                <w:color w:val="808080" w:themeColor="background1" w:themeShade="80"/>
              </w:rPr>
              <w:t>UniversityName</w:t>
            </w:r>
            <w:proofErr w:type="spellEnd"/>
          </w:p>
          <w:p w14:paraId="1E5D3188" w14:textId="45BE99AA" w:rsidR="003B45CC" w:rsidRPr="00410B08" w:rsidRDefault="00D676A8" w:rsidP="00D676A8">
            <w:pPr>
              <w:spacing w:before="30" w:after="120" w:line="240" w:lineRule="auto"/>
              <w:jc w:val="center"/>
              <w:rPr>
                <w:rFonts w:asciiTheme="majorBidi" w:hAnsiTheme="majorBidi" w:cstheme="majorBidi"/>
                <w:i/>
                <w:color w:val="000000" w:themeColor="text1"/>
              </w:rPr>
            </w:pPr>
            <w:r w:rsidRPr="00410B08">
              <w:t>External Examiner</w:t>
            </w:r>
          </w:p>
          <w:p w14:paraId="78420180" w14:textId="6B2E7B4F" w:rsidR="003B45CC" w:rsidRPr="00410B08" w:rsidRDefault="00877469" w:rsidP="003826F8">
            <w:pPr>
              <w:spacing w:after="160" w:line="240" w:lineRule="auto"/>
              <w:jc w:val="center"/>
              <w:rPr>
                <w:b/>
                <w:bCs/>
                <w:lang w:val="en-GB"/>
              </w:rPr>
            </w:pPr>
            <w:r w:rsidRPr="00410B08">
              <w:t>Guidance and Evaluation Committee</w:t>
            </w:r>
          </w:p>
        </w:tc>
        <w:tc>
          <w:tcPr>
            <w:tcW w:w="4542" w:type="dxa"/>
          </w:tcPr>
          <w:p w14:paraId="17407633" w14:textId="77777777" w:rsidR="003B45CC" w:rsidRPr="00410B08" w:rsidRDefault="004F038E" w:rsidP="003826F8">
            <w:pPr>
              <w:spacing w:after="160" w:line="240" w:lineRule="auto"/>
              <w:jc w:val="center"/>
              <w:rPr>
                <w:b/>
                <w:bCs/>
                <w:lang w:val="en-GB"/>
              </w:rPr>
            </w:pPr>
            <w:proofErr w:type="spellStart"/>
            <w:r>
              <w:rPr>
                <w:b/>
                <w:bCs/>
                <w:lang w:val="en-GB"/>
              </w:rPr>
              <w:t>Dr.</w:t>
            </w:r>
            <w:proofErr w:type="spellEnd"/>
            <w:r>
              <w:rPr>
                <w:b/>
                <w:bCs/>
                <w:lang w:val="en-GB"/>
              </w:rPr>
              <w:t xml:space="preserve"> A. B. </w:t>
            </w:r>
            <w:proofErr w:type="spellStart"/>
            <w:r>
              <w:rPr>
                <w:b/>
                <w:bCs/>
                <w:lang w:val="en-GB"/>
              </w:rPr>
              <w:t>Lastname</w:t>
            </w:r>
            <w:proofErr w:type="spellEnd"/>
          </w:p>
          <w:p w14:paraId="470E2E23" w14:textId="77777777" w:rsidR="00877469" w:rsidRPr="00877469" w:rsidRDefault="00877469" w:rsidP="00877469">
            <w:pPr>
              <w:spacing w:before="30" w:after="120" w:line="240" w:lineRule="auto"/>
              <w:jc w:val="center"/>
              <w:rPr>
                <w:rFonts w:asciiTheme="majorBidi" w:hAnsiTheme="majorBidi" w:cstheme="majorBidi"/>
                <w:iCs/>
                <w:color w:val="808080" w:themeColor="background1" w:themeShade="80"/>
              </w:rPr>
            </w:pPr>
            <w:r w:rsidRPr="00877469">
              <w:rPr>
                <w:rFonts w:asciiTheme="majorBidi" w:hAnsiTheme="majorBidi" w:cstheme="majorBidi"/>
                <w:iCs/>
                <w:color w:val="808080" w:themeColor="background1" w:themeShade="80"/>
              </w:rPr>
              <w:t xml:space="preserve">Associate </w:t>
            </w:r>
            <w:r w:rsidRPr="00B81D0C">
              <w:rPr>
                <w:rFonts w:asciiTheme="majorBidi" w:hAnsiTheme="majorBidi" w:cstheme="majorBidi"/>
                <w:iCs/>
              </w:rPr>
              <w:t>Professor</w:t>
            </w:r>
          </w:p>
          <w:p w14:paraId="060CC3C5" w14:textId="77777777" w:rsidR="00877469" w:rsidRPr="00410B08" w:rsidRDefault="00877469" w:rsidP="00877469">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566A55C0" w14:textId="1CA27F7F" w:rsidR="003826F8" w:rsidRPr="00410B08" w:rsidRDefault="00877469" w:rsidP="00877469">
            <w:pPr>
              <w:spacing w:after="160" w:line="240" w:lineRule="auto"/>
              <w:jc w:val="center"/>
              <w:rPr>
                <w:b/>
                <w:bCs/>
                <w:lang w:val="en-GB"/>
              </w:rPr>
            </w:pPr>
            <w:r w:rsidRPr="00410B08">
              <w:t>Chair Department</w:t>
            </w:r>
            <w:r>
              <w:t xml:space="preserve"> of </w:t>
            </w:r>
            <w:proofErr w:type="spellStart"/>
            <w:r w:rsidR="009246C2">
              <w:rPr>
                <w:color w:val="808080" w:themeColor="background1" w:themeShade="80"/>
              </w:rPr>
              <w:t>DeptName</w:t>
            </w:r>
            <w:proofErr w:type="spellEnd"/>
            <w:r w:rsidRPr="00ED669A">
              <w:rPr>
                <w:b/>
                <w:bCs/>
                <w:color w:val="808080" w:themeColor="background1" w:themeShade="80"/>
                <w:lang w:val="en-GB"/>
              </w:rPr>
              <w:t xml:space="preserve"> </w:t>
            </w:r>
          </w:p>
        </w:tc>
      </w:tr>
    </w:tbl>
    <w:p w14:paraId="253B9B3E" w14:textId="77777777" w:rsidR="00D676A8" w:rsidRDefault="00D676A8" w:rsidP="00D676A8">
      <w:pPr>
        <w:spacing w:after="160" w:line="259" w:lineRule="auto"/>
        <w:rPr>
          <w:b/>
          <w:bCs/>
          <w:sz w:val="28"/>
          <w:szCs w:val="28"/>
          <w:lang w:val="en-GB"/>
        </w:rPr>
      </w:pPr>
      <w:r>
        <w:rPr>
          <w:noProof/>
          <w:sz w:val="23"/>
          <w:szCs w:val="23"/>
        </w:rPr>
        <mc:AlternateContent>
          <mc:Choice Requires="wps">
            <w:drawing>
              <wp:anchor distT="4294967295" distB="4294967295" distL="114300" distR="114300" simplePos="0" relativeHeight="251668480" behindDoc="0" locked="0" layoutInCell="1" allowOverlap="1" wp14:anchorId="7ABF5131" wp14:editId="189AC36F">
                <wp:simplePos x="0" y="0"/>
                <wp:positionH relativeFrom="column">
                  <wp:posOffset>2971800</wp:posOffset>
                </wp:positionH>
                <wp:positionV relativeFrom="paragraph">
                  <wp:posOffset>231139</wp:posOffset>
                </wp:positionV>
                <wp:extent cx="215963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5B25D21" id="Straight Connector 1"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4pt,18.2pt" to="404.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" strokecolor="black [3200]" strokeweight="1.5pt">
                <v:stroke joinstyle="miter"/>
                <o:lock v:ext="edit" shapetype="f"/>
              </v:line>
            </w:pict>
          </mc:Fallback>
        </mc:AlternateContent>
      </w:r>
      <w:r>
        <w:rPr>
          <w:noProof/>
          <w:sz w:val="23"/>
          <w:szCs w:val="23"/>
        </w:rPr>
        <mc:AlternateContent>
          <mc:Choice Requires="wps">
            <w:drawing>
              <wp:anchor distT="4294967295" distB="4294967295" distL="114300" distR="114300" simplePos="0" relativeHeight="251667456" behindDoc="0" locked="0" layoutInCell="1" allowOverlap="1" wp14:anchorId="04482BE8" wp14:editId="5FC907B2">
                <wp:simplePos x="0" y="0"/>
                <wp:positionH relativeFrom="column">
                  <wp:posOffset>104775</wp:posOffset>
                </wp:positionH>
                <wp:positionV relativeFrom="paragraph">
                  <wp:posOffset>242569</wp:posOffset>
                </wp:positionV>
                <wp:extent cx="215963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61C694B" id="Straight Connector 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25pt,19.1pt" to="178.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" strokecolor="black [3200]" strokeweight="1.5pt">
                <v:stroke joinstyle="miter"/>
                <o:lock v:ext="edit" shapetype="f"/>
              </v:line>
            </w:pict>
          </mc:Fallback>
        </mc:AlternateContent>
      </w:r>
    </w:p>
    <w:tbl>
      <w:tblPr>
        <w:tblStyle w:val="TableGrid"/>
        <w:tblW w:w="90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2"/>
        <w:gridCol w:w="4542"/>
      </w:tblGrid>
      <w:tr w:rsidR="00D676A8" w:rsidRPr="00410B08" w14:paraId="713B8E92" w14:textId="77777777" w:rsidTr="00024166">
        <w:trPr>
          <w:trHeight w:val="953"/>
          <w:jc w:val="center"/>
        </w:trPr>
        <w:tc>
          <w:tcPr>
            <w:tcW w:w="4542" w:type="dxa"/>
            <w:vAlign w:val="center"/>
          </w:tcPr>
          <w:p w14:paraId="2637A5A8" w14:textId="77777777" w:rsidR="00D676A8" w:rsidRPr="00410B08" w:rsidRDefault="00D676A8" w:rsidP="00024166">
            <w:pPr>
              <w:spacing w:after="160" w:line="240" w:lineRule="auto"/>
              <w:jc w:val="center"/>
              <w:rPr>
                <w:b/>
                <w:bCs/>
                <w:lang w:val="en-GB"/>
              </w:rPr>
            </w:pPr>
            <w:proofErr w:type="spellStart"/>
            <w:r>
              <w:rPr>
                <w:b/>
                <w:bCs/>
                <w:lang w:val="en-GB"/>
              </w:rPr>
              <w:t>Dr.</w:t>
            </w:r>
            <w:proofErr w:type="spellEnd"/>
            <w:r>
              <w:rPr>
                <w:b/>
                <w:bCs/>
                <w:lang w:val="en-GB"/>
              </w:rPr>
              <w:t xml:space="preserve"> A. B. </w:t>
            </w:r>
            <w:proofErr w:type="spellStart"/>
            <w:r>
              <w:rPr>
                <w:b/>
                <w:bCs/>
                <w:lang w:val="en-GB"/>
              </w:rPr>
              <w:t>Lastname</w:t>
            </w:r>
            <w:proofErr w:type="spellEnd"/>
          </w:p>
          <w:p w14:paraId="407A8A4B" w14:textId="77777777" w:rsidR="00681127" w:rsidRPr="00B81D0C" w:rsidRDefault="00681127" w:rsidP="00681127">
            <w:pPr>
              <w:spacing w:before="30" w:after="120" w:line="240" w:lineRule="auto"/>
              <w:jc w:val="center"/>
              <w:rPr>
                <w:rFonts w:asciiTheme="majorBidi" w:hAnsiTheme="majorBidi" w:cstheme="majorBidi"/>
                <w:iCs/>
              </w:rPr>
            </w:pPr>
            <w:r w:rsidRPr="00B81D0C">
              <w:rPr>
                <w:rFonts w:asciiTheme="majorBidi" w:hAnsiTheme="majorBidi" w:cstheme="majorBidi"/>
                <w:iCs/>
              </w:rPr>
              <w:t>Professor</w:t>
            </w:r>
          </w:p>
          <w:p w14:paraId="381847C6" w14:textId="77777777" w:rsidR="00681127" w:rsidRPr="00410B08" w:rsidRDefault="00681127" w:rsidP="00681127">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7C51D754" w14:textId="16863952" w:rsidR="00D676A8" w:rsidRPr="00410B08" w:rsidRDefault="00681127" w:rsidP="00681127">
            <w:pPr>
              <w:spacing w:after="160" w:line="240" w:lineRule="auto"/>
              <w:jc w:val="center"/>
              <w:rPr>
                <w:b/>
                <w:bCs/>
                <w:lang w:val="en-GB"/>
              </w:rPr>
            </w:pPr>
            <w:r w:rsidRPr="00410B08">
              <w:t xml:space="preserve">Dean Faculty of </w:t>
            </w:r>
            <w:r w:rsidRPr="00ED669A">
              <w:rPr>
                <w:color w:val="808080" w:themeColor="background1" w:themeShade="80"/>
              </w:rPr>
              <w:t>Engineering</w:t>
            </w:r>
          </w:p>
        </w:tc>
        <w:tc>
          <w:tcPr>
            <w:tcW w:w="4542" w:type="dxa"/>
          </w:tcPr>
          <w:p w14:paraId="6ABE9BE9" w14:textId="77777777" w:rsidR="00D676A8" w:rsidRPr="00410B08" w:rsidRDefault="00D676A8" w:rsidP="00024166">
            <w:pPr>
              <w:spacing w:after="160" w:line="240" w:lineRule="auto"/>
              <w:jc w:val="center"/>
              <w:rPr>
                <w:b/>
                <w:bCs/>
                <w:lang w:val="en-GB"/>
              </w:rPr>
            </w:pPr>
            <w:proofErr w:type="spellStart"/>
            <w:r>
              <w:rPr>
                <w:b/>
                <w:bCs/>
                <w:lang w:val="en-GB"/>
              </w:rPr>
              <w:t>Dr.</w:t>
            </w:r>
            <w:proofErr w:type="spellEnd"/>
            <w:r>
              <w:rPr>
                <w:b/>
                <w:bCs/>
                <w:lang w:val="en-GB"/>
              </w:rPr>
              <w:t xml:space="preserve"> A. B. </w:t>
            </w:r>
            <w:proofErr w:type="spellStart"/>
            <w:r>
              <w:rPr>
                <w:b/>
                <w:bCs/>
                <w:lang w:val="en-GB"/>
              </w:rPr>
              <w:t>Lastname</w:t>
            </w:r>
            <w:proofErr w:type="spellEnd"/>
          </w:p>
          <w:p w14:paraId="2D703727" w14:textId="77777777" w:rsidR="00D676A8" w:rsidRPr="00B81D0C" w:rsidRDefault="00D676A8" w:rsidP="00024166">
            <w:pPr>
              <w:spacing w:before="30" w:after="120" w:line="240" w:lineRule="auto"/>
              <w:jc w:val="center"/>
              <w:rPr>
                <w:rFonts w:asciiTheme="majorBidi" w:hAnsiTheme="majorBidi" w:cstheme="majorBidi"/>
                <w:iCs/>
              </w:rPr>
            </w:pPr>
            <w:r w:rsidRPr="00B81D0C">
              <w:rPr>
                <w:rFonts w:asciiTheme="majorBidi" w:hAnsiTheme="majorBidi" w:cstheme="majorBidi"/>
                <w:iCs/>
              </w:rPr>
              <w:t>Professor</w:t>
            </w:r>
          </w:p>
          <w:p w14:paraId="45009029" w14:textId="77777777" w:rsidR="00D676A8" w:rsidRPr="00410B08" w:rsidRDefault="00D676A8" w:rsidP="00024166">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49AF9D8A" w14:textId="0F130422" w:rsidR="00D676A8" w:rsidRPr="00D676A8" w:rsidRDefault="00614236" w:rsidP="00D676A8">
            <w:pPr>
              <w:spacing w:after="160" w:line="240" w:lineRule="auto"/>
              <w:jc w:val="center"/>
            </w:pPr>
            <w:r w:rsidRPr="00614236">
              <w:t xml:space="preserve">Dean </w:t>
            </w:r>
            <w:r w:rsidR="003A5202">
              <w:t xml:space="preserve">Faculty of </w:t>
            </w:r>
            <w:r w:rsidRPr="00614236">
              <w:t>Graduate Studies</w:t>
            </w:r>
          </w:p>
        </w:tc>
      </w:tr>
    </w:tbl>
    <w:p w14:paraId="60B53677" w14:textId="17A87FD2" w:rsidR="00F95A84" w:rsidRDefault="00635A5C" w:rsidP="00BD46D1">
      <w:pPr>
        <w:spacing w:after="160" w:line="259" w:lineRule="auto"/>
        <w:jc w:val="center"/>
        <w:rPr>
          <w:b/>
          <w:bCs/>
        </w:rPr>
      </w:pPr>
      <w:r w:rsidRPr="00635A5C">
        <w:rPr>
          <w:b/>
          <w:bCs/>
          <w:color w:val="A6A6A6" w:themeColor="background1" w:themeShade="A6"/>
          <w:sz w:val="32"/>
          <w:szCs w:val="32"/>
        </w:rPr>
        <w:t>16pt TNR</w:t>
      </w:r>
      <w:r w:rsidRPr="00F95A84">
        <w:rPr>
          <w:b/>
          <w:bCs/>
          <w:sz w:val="32"/>
          <w:szCs w:val="32"/>
        </w:rPr>
        <w:t xml:space="preserve"> </w:t>
      </w:r>
      <w:r w:rsidR="00C87467" w:rsidRPr="00F95A84">
        <w:rPr>
          <w:b/>
          <w:bCs/>
          <w:sz w:val="32"/>
          <w:szCs w:val="32"/>
        </w:rPr>
        <w:t>DECLARATION</w:t>
      </w:r>
      <w:r>
        <w:rPr>
          <w:b/>
          <w:bCs/>
          <w:sz w:val="32"/>
          <w:szCs w:val="32"/>
        </w:rPr>
        <w:t xml:space="preserve"> </w:t>
      </w:r>
      <w:r w:rsidRPr="00635A5C">
        <w:rPr>
          <w:b/>
          <w:bCs/>
          <w:color w:val="A6A6A6" w:themeColor="background1" w:themeShade="A6"/>
          <w:sz w:val="32"/>
          <w:szCs w:val="32"/>
        </w:rPr>
        <w:t>16pt TNR</w:t>
      </w:r>
    </w:p>
    <w:p w14:paraId="22F75C22" w14:textId="77777777" w:rsidR="00C03947" w:rsidRDefault="00C87467" w:rsidP="00F95A84">
      <w:pPr>
        <w:spacing w:after="160"/>
        <w:jc w:val="both"/>
      </w:pPr>
      <w:r>
        <w:t xml:space="preserve">I declare that all material in this thesis </w:t>
      </w:r>
      <w:r w:rsidR="00187A51">
        <w:t>is my work, and that which</w:t>
      </w:r>
      <w:r>
        <w:t xml:space="preserve"> is not</w:t>
      </w:r>
      <w:r w:rsidR="00187A51">
        <w:t xml:space="preserve"> my own work has been mentioned as such, </w:t>
      </w:r>
      <w:r>
        <w:t>and that no material</w:t>
      </w:r>
      <w:r w:rsidR="00187A51">
        <w:t xml:space="preserve"> from this work </w:t>
      </w:r>
      <w:r>
        <w:t xml:space="preserve"> h</w:t>
      </w:r>
      <w:r w:rsidR="00187A51">
        <w:t>as previously been submitted or</w:t>
      </w:r>
      <w:r>
        <w:t xml:space="preserve"> approved for the award of a degree by this or any other university.</w:t>
      </w:r>
    </w:p>
    <w:p w14:paraId="06964338" w14:textId="77777777" w:rsidR="00986B67" w:rsidRDefault="00986B67" w:rsidP="00F95A84">
      <w:pPr>
        <w:spacing w:after="160"/>
        <w:jc w:val="both"/>
      </w:pPr>
    </w:p>
    <w:p w14:paraId="4D9D7E08" w14:textId="77777777" w:rsidR="00F95A84" w:rsidRDefault="00F95A84" w:rsidP="00F95A84">
      <w:pPr>
        <w:spacing w:after="160"/>
        <w:jc w:val="both"/>
      </w:pPr>
    </w:p>
    <w:p w14:paraId="2DF8C5B6" w14:textId="77777777" w:rsidR="00F95A84" w:rsidRDefault="00747383" w:rsidP="00F95A84">
      <w:pPr>
        <w:spacing w:after="160"/>
        <w:ind w:left="1440" w:firstLine="720"/>
        <w:jc w:val="center"/>
      </w:pPr>
      <w:r>
        <w:rPr>
          <w:noProof/>
        </w:rPr>
        <mc:AlternateContent>
          <mc:Choice Requires="wps">
            <w:drawing>
              <wp:anchor distT="4294967295" distB="4294967295" distL="114300" distR="114300" simplePos="0" relativeHeight="251663360" behindDoc="0" locked="0" layoutInCell="1" allowOverlap="1" wp14:anchorId="57C22125" wp14:editId="4D7E6461">
                <wp:simplePos x="0" y="0"/>
                <wp:positionH relativeFrom="column">
                  <wp:posOffset>3695065</wp:posOffset>
                </wp:positionH>
                <wp:positionV relativeFrom="paragraph">
                  <wp:posOffset>126999</wp:posOffset>
                </wp:positionV>
                <wp:extent cx="1266825"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5ACCD21" id="Straight Connector 34"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90.95pt,10pt" to="390.7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" strokecolor="black [3200]" strokeweight=".5pt">
                <v:stroke joinstyle="miter"/>
                <o:lock v:ext="edit" shapetype="f"/>
              </v:line>
            </w:pict>
          </mc:Fallback>
        </mc:AlternateContent>
      </w:r>
      <w:r w:rsidR="00F95A84">
        <w:t>Signature:</w:t>
      </w:r>
      <w:r w:rsidR="00F95A84">
        <w:rPr>
          <w:u w:val="single"/>
        </w:rPr>
        <w:t xml:space="preserve">                         </w:t>
      </w:r>
      <w:r w:rsidR="00F95A84">
        <w:t xml:space="preserve"> </w:t>
      </w:r>
    </w:p>
    <w:p w14:paraId="3BC59190" w14:textId="77777777" w:rsidR="00F95A84" w:rsidRDefault="00F95A84" w:rsidP="00F95A84">
      <w:pPr>
        <w:spacing w:after="160"/>
        <w:ind w:left="4320"/>
      </w:pPr>
      <w:r>
        <w:t xml:space="preserve">        Author’s Name: </w:t>
      </w:r>
      <w:proofErr w:type="spellStart"/>
      <w:r w:rsidR="004F038E" w:rsidRPr="004F038E">
        <w:rPr>
          <w:color w:val="A6A6A6" w:themeColor="background1" w:themeShade="A6"/>
        </w:rPr>
        <w:t>NameOfStudent</w:t>
      </w:r>
      <w:proofErr w:type="spellEnd"/>
    </w:p>
    <w:p w14:paraId="256E0EDD" w14:textId="77777777" w:rsidR="00986B67" w:rsidRDefault="00187A51" w:rsidP="00F95A84">
      <w:pPr>
        <w:spacing w:after="160"/>
        <w:jc w:val="both"/>
      </w:pPr>
      <w:r>
        <w:t>Dated: ___________</w:t>
      </w:r>
    </w:p>
    <w:p w14:paraId="0A3D0E0E" w14:textId="77777777" w:rsidR="00986B67" w:rsidRDefault="00986B67" w:rsidP="00F95A84">
      <w:pPr>
        <w:spacing w:after="160"/>
        <w:jc w:val="both"/>
      </w:pPr>
    </w:p>
    <w:p w14:paraId="6350D36D" w14:textId="77777777" w:rsidR="00F95A84" w:rsidRDefault="00F95A84" w:rsidP="00F95A84">
      <w:pPr>
        <w:spacing w:after="160"/>
        <w:jc w:val="both"/>
      </w:pPr>
      <w:r>
        <w:t xml:space="preserve">It is certified that the work </w:t>
      </w:r>
      <w:r w:rsidR="004F038E">
        <w:t xml:space="preserve">presented </w:t>
      </w:r>
      <w:r>
        <w:t>in this thesis is carried out and completed under my supervision.</w:t>
      </w:r>
    </w:p>
    <w:p w14:paraId="2ECBDA1C" w14:textId="77777777" w:rsidR="004F038E" w:rsidRDefault="004F038E" w:rsidP="00F95A84">
      <w:pPr>
        <w:spacing w:after="160"/>
        <w:ind w:left="1440" w:firstLine="720"/>
        <w:jc w:val="center"/>
      </w:pPr>
    </w:p>
    <w:p w14:paraId="5D7B3205" w14:textId="77777777" w:rsidR="00F95A84" w:rsidRDefault="00747383" w:rsidP="00F95A84">
      <w:pPr>
        <w:spacing w:after="160"/>
        <w:ind w:left="1440" w:firstLine="720"/>
        <w:jc w:val="center"/>
      </w:pPr>
      <w:r>
        <w:rPr>
          <w:noProof/>
        </w:rPr>
        <mc:AlternateContent>
          <mc:Choice Requires="wps">
            <w:drawing>
              <wp:anchor distT="4294967295" distB="4294967295" distL="114300" distR="114300" simplePos="0" relativeHeight="251665408" behindDoc="0" locked="0" layoutInCell="1" allowOverlap="1" wp14:anchorId="04DDB236" wp14:editId="480A7458">
                <wp:simplePos x="0" y="0"/>
                <wp:positionH relativeFrom="column">
                  <wp:posOffset>3695065</wp:posOffset>
                </wp:positionH>
                <wp:positionV relativeFrom="paragraph">
                  <wp:posOffset>126999</wp:posOffset>
                </wp:positionV>
                <wp:extent cx="1266825"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C75FF8B" id="Straight Connector 35"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90.95pt,10pt" to="390.7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" strokecolor="black [3200]" strokeweight=".5pt">
                <v:stroke joinstyle="miter"/>
                <o:lock v:ext="edit" shapetype="f"/>
              </v:line>
            </w:pict>
          </mc:Fallback>
        </mc:AlternateContent>
      </w:r>
      <w:r w:rsidR="00F95A84">
        <w:t>Signature:</w:t>
      </w:r>
      <w:r w:rsidR="00F95A84">
        <w:rPr>
          <w:u w:val="single"/>
        </w:rPr>
        <w:t xml:space="preserve">                         </w:t>
      </w:r>
      <w:r w:rsidR="00F95A84">
        <w:t xml:space="preserve"> </w:t>
      </w:r>
    </w:p>
    <w:tbl>
      <w:tblPr>
        <w:tblStyle w:val="TableGrid"/>
        <w:tblW w:w="441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1"/>
      </w:tblGrid>
      <w:tr w:rsidR="00F95A84" w14:paraId="131EC0C1" w14:textId="77777777" w:rsidTr="00F95A84">
        <w:trPr>
          <w:trHeight w:val="1110"/>
          <w:jc w:val="right"/>
        </w:trPr>
        <w:tc>
          <w:tcPr>
            <w:tcW w:w="4411" w:type="dxa"/>
          </w:tcPr>
          <w:p w14:paraId="5A3ADF74" w14:textId="77777777" w:rsidR="00F95A84" w:rsidRDefault="00F95A84" w:rsidP="00F95A84">
            <w:pPr>
              <w:spacing w:after="160"/>
              <w:jc w:val="right"/>
              <w:rPr>
                <w:b/>
                <w:bCs/>
              </w:rPr>
            </w:pPr>
            <w:r>
              <w:t xml:space="preserve">Supervisor’s Name: </w:t>
            </w:r>
            <w:r>
              <w:rPr>
                <w:b/>
                <w:bCs/>
              </w:rPr>
              <w:t xml:space="preserve">Dr. </w:t>
            </w:r>
            <w:r w:rsidR="004F038E">
              <w:rPr>
                <w:b/>
                <w:bCs/>
              </w:rPr>
              <w:t xml:space="preserve">A. B. </w:t>
            </w:r>
            <w:proofErr w:type="spellStart"/>
            <w:r w:rsidR="004F038E">
              <w:rPr>
                <w:b/>
                <w:bCs/>
              </w:rPr>
              <w:t>Lastname</w:t>
            </w:r>
            <w:proofErr w:type="spellEnd"/>
          </w:p>
          <w:p w14:paraId="1F9B45BA" w14:textId="77777777" w:rsidR="00F95A84" w:rsidRDefault="00F95A84" w:rsidP="00F95A84">
            <w:pPr>
              <w:spacing w:after="160"/>
              <w:jc w:val="right"/>
            </w:pPr>
            <w:r w:rsidRPr="004F038E">
              <w:rPr>
                <w:color w:val="A6A6A6" w:themeColor="background1" w:themeShade="A6"/>
              </w:rPr>
              <w:t>Assistant</w:t>
            </w:r>
            <w:r w:rsidRPr="00F95A84">
              <w:t xml:space="preserve"> Professor</w:t>
            </w:r>
          </w:p>
          <w:p w14:paraId="22CEA938" w14:textId="77777777" w:rsidR="00F95A84" w:rsidRPr="004F038E" w:rsidRDefault="00F95A84" w:rsidP="00F95A84">
            <w:pPr>
              <w:spacing w:after="160"/>
              <w:jc w:val="right"/>
              <w:rPr>
                <w:color w:val="A6A6A6" w:themeColor="background1" w:themeShade="A6"/>
              </w:rPr>
            </w:pPr>
            <w:r>
              <w:t xml:space="preserve">Department of </w:t>
            </w:r>
            <w:proofErr w:type="spellStart"/>
            <w:r w:rsidR="004F038E" w:rsidRPr="004F038E">
              <w:rPr>
                <w:color w:val="A6A6A6" w:themeColor="background1" w:themeShade="A6"/>
              </w:rPr>
              <w:t>NameOfDept</w:t>
            </w:r>
            <w:proofErr w:type="spellEnd"/>
          </w:p>
          <w:p w14:paraId="6D3E891B" w14:textId="77777777" w:rsidR="00F95A84" w:rsidRPr="00F95A84" w:rsidRDefault="00F95A84" w:rsidP="00F95A84">
            <w:pPr>
              <w:spacing w:after="160"/>
              <w:jc w:val="right"/>
            </w:pPr>
            <w:r>
              <w:t>Air University, Islamabad</w:t>
            </w:r>
          </w:p>
        </w:tc>
      </w:tr>
    </w:tbl>
    <w:p w14:paraId="1DD56DFA" w14:textId="77777777" w:rsidR="00187A51" w:rsidRDefault="00187A51" w:rsidP="00187A51">
      <w:pPr>
        <w:spacing w:after="160"/>
        <w:jc w:val="both"/>
      </w:pPr>
      <w:r>
        <w:t>Dated: ___________</w:t>
      </w:r>
    </w:p>
    <w:p w14:paraId="1FE8DCB3" w14:textId="77777777" w:rsidR="00F95A84" w:rsidRDefault="00F95A84" w:rsidP="00187A51">
      <w:pPr>
        <w:spacing w:after="160"/>
        <w:jc w:val="both"/>
      </w:pPr>
    </w:p>
    <w:p w14:paraId="43678071" w14:textId="77777777" w:rsidR="00F95A84" w:rsidRDefault="00F95A84" w:rsidP="00F95A84">
      <w:pPr>
        <w:spacing w:after="160"/>
        <w:jc w:val="both"/>
      </w:pPr>
    </w:p>
    <w:p w14:paraId="74B7387A" w14:textId="77777777" w:rsidR="00F95A84" w:rsidRDefault="00F95A84">
      <w:pPr>
        <w:spacing w:after="160" w:line="259" w:lineRule="auto"/>
      </w:pPr>
      <w:r>
        <w:br w:type="page"/>
      </w:r>
    </w:p>
    <w:p w14:paraId="33FEA0D3" w14:textId="77777777" w:rsidR="00635A5C" w:rsidRDefault="00635A5C" w:rsidP="00635A5C">
      <w:pPr>
        <w:spacing w:after="160" w:line="259" w:lineRule="auto"/>
        <w:jc w:val="center"/>
        <w:rPr>
          <w:b/>
          <w:bCs/>
          <w:sz w:val="28"/>
          <w:szCs w:val="28"/>
          <w:lang w:val="en-GB"/>
        </w:rPr>
      </w:pPr>
      <w:r w:rsidRPr="00635A5C">
        <w:rPr>
          <w:b/>
          <w:bCs/>
          <w:color w:val="A6A6A6" w:themeColor="background1" w:themeShade="A6"/>
          <w:sz w:val="32"/>
          <w:szCs w:val="32"/>
        </w:rPr>
        <w:t>16pt TNR</w:t>
      </w:r>
      <w:r w:rsidRPr="00635A5C">
        <w:rPr>
          <w:b/>
          <w:bCs/>
          <w:sz w:val="32"/>
          <w:szCs w:val="32"/>
        </w:rPr>
        <w:t>Publications</w:t>
      </w:r>
      <w:r w:rsidRPr="00635A5C">
        <w:rPr>
          <w:b/>
          <w:bCs/>
          <w:color w:val="A6A6A6" w:themeColor="background1" w:themeShade="A6"/>
          <w:sz w:val="32"/>
          <w:szCs w:val="32"/>
        </w:rPr>
        <w:t>16pt TNR</w:t>
      </w:r>
    </w:p>
    <w:p w14:paraId="4A6C85E9" w14:textId="77777777" w:rsidR="008F0F4A" w:rsidRDefault="008F0F4A">
      <w:pPr>
        <w:spacing w:after="160" w:line="259" w:lineRule="auto"/>
        <w:rPr>
          <w:bCs/>
        </w:rPr>
      </w:pPr>
    </w:p>
    <w:p w14:paraId="405A0B85" w14:textId="77777777" w:rsidR="00635A5C" w:rsidRDefault="008F0F4A">
      <w:pPr>
        <w:spacing w:after="160" w:line="259" w:lineRule="auto"/>
        <w:rPr>
          <w:b/>
          <w:bCs/>
        </w:rPr>
      </w:pPr>
      <w:r w:rsidRPr="00187A51">
        <w:rPr>
          <w:b/>
          <w:bCs/>
        </w:rPr>
        <w:t>Journal Publications</w:t>
      </w:r>
    </w:p>
    <w:p w14:paraId="5978B8EB" w14:textId="55B36913" w:rsidR="00E70A7A" w:rsidRPr="00E70A7A" w:rsidRDefault="00E70A7A">
      <w:pPr>
        <w:spacing w:after="160" w:line="259" w:lineRule="auto"/>
        <w:rPr>
          <w:bCs/>
        </w:rPr>
      </w:pPr>
      <w:r>
        <w:rPr>
          <w:bCs/>
        </w:rPr>
        <w:t xml:space="preserve">In this section, use </w:t>
      </w:r>
      <w:proofErr w:type="spellStart"/>
      <w:r>
        <w:rPr>
          <w:bCs/>
        </w:rPr>
        <w:t>Mendeley</w:t>
      </w:r>
      <w:proofErr w:type="spellEnd"/>
      <w:r>
        <w:rPr>
          <w:bCs/>
        </w:rPr>
        <w:t xml:space="preserve"> for bibliog</w:t>
      </w:r>
      <w:r w:rsidR="009A24EB">
        <w:rPr>
          <w:bCs/>
        </w:rPr>
        <w:t>raphy and IEEE format for Scienc</w:t>
      </w:r>
      <w:r>
        <w:rPr>
          <w:bCs/>
        </w:rPr>
        <w:t>e and Engineering, and APA 6</w:t>
      </w:r>
      <w:r w:rsidRPr="00E70A7A">
        <w:rPr>
          <w:bCs/>
          <w:vertAlign w:val="superscript"/>
        </w:rPr>
        <w:t>th</w:t>
      </w:r>
      <w:r>
        <w:rPr>
          <w:bCs/>
        </w:rPr>
        <w:t xml:space="preserve"> Edition for Social Sciences, AUSOM and DASSS</w:t>
      </w:r>
    </w:p>
    <w:p w14:paraId="075AF3C7" w14:textId="77777777" w:rsidR="00E70A7A" w:rsidRPr="00E70A7A" w:rsidRDefault="00E70A7A" w:rsidP="009A24EB">
      <w:pPr>
        <w:pStyle w:val="ListParagraph"/>
        <w:widowControl w:val="0"/>
        <w:numPr>
          <w:ilvl w:val="0"/>
          <w:numId w:val="20"/>
        </w:numPr>
        <w:autoSpaceDE w:val="0"/>
        <w:autoSpaceDN w:val="0"/>
        <w:adjustRightInd w:val="0"/>
        <w:spacing w:after="160" w:line="240" w:lineRule="auto"/>
        <w:ind w:hanging="720"/>
        <w:rPr>
          <w:noProof/>
        </w:rPr>
      </w:pPr>
      <w:r w:rsidRPr="00E70A7A">
        <w:rPr>
          <w:noProof/>
        </w:rPr>
        <w:t xml:space="preserve">W. Chenglong, H. Sun, T. Simiao, T. Wenxi, and Q. Suixheng, “Thermal-hydraulic analysis of a new conceptual heat-pipe cooled small nuclear reactor system,” </w:t>
      </w:r>
      <w:r w:rsidRPr="009A24EB">
        <w:rPr>
          <w:i/>
          <w:iCs/>
          <w:noProof/>
        </w:rPr>
        <w:t>Nucl. Eng. Technol.</w:t>
      </w:r>
      <w:r w:rsidRPr="00E70A7A">
        <w:rPr>
          <w:noProof/>
        </w:rPr>
        <w:t>, vol. 52, pp. 19–26, 2020.</w:t>
      </w:r>
    </w:p>
    <w:p w14:paraId="4746DC0E" w14:textId="77777777" w:rsidR="00E70A7A" w:rsidRPr="00E70A7A" w:rsidRDefault="00E70A7A" w:rsidP="009A24EB">
      <w:pPr>
        <w:pStyle w:val="ListParagraph"/>
        <w:widowControl w:val="0"/>
        <w:numPr>
          <w:ilvl w:val="0"/>
          <w:numId w:val="20"/>
        </w:numPr>
        <w:autoSpaceDE w:val="0"/>
        <w:autoSpaceDN w:val="0"/>
        <w:adjustRightInd w:val="0"/>
        <w:spacing w:after="160" w:line="240" w:lineRule="auto"/>
        <w:ind w:hanging="720"/>
        <w:rPr>
          <w:noProof/>
        </w:rPr>
      </w:pPr>
      <w:r w:rsidRPr="00E70A7A">
        <w:rPr>
          <w:noProof/>
        </w:rPr>
        <w:t xml:space="preserve">H. Li, G. Zhang, Z. You, H. Li, G. Zhang, and Z. You, “Optimization Design and Simulation of a Multi-Source Energy Harvester Based on Solar and Radioisotope Energy Sources,” </w:t>
      </w:r>
      <w:r w:rsidRPr="009A24EB">
        <w:rPr>
          <w:i/>
          <w:iCs/>
          <w:noProof/>
        </w:rPr>
        <w:t>Micromachines</w:t>
      </w:r>
      <w:r w:rsidRPr="00E70A7A">
        <w:rPr>
          <w:noProof/>
        </w:rPr>
        <w:t>, vol. 7, no. 12, p. 228, Dec. 2016.</w:t>
      </w:r>
    </w:p>
    <w:p w14:paraId="0474D8DC" w14:textId="77777777" w:rsidR="00B56C93" w:rsidRPr="00430044" w:rsidRDefault="00B56C93" w:rsidP="009A24EB">
      <w:pPr>
        <w:widowControl w:val="0"/>
        <w:autoSpaceDE w:val="0"/>
        <w:autoSpaceDN w:val="0"/>
        <w:adjustRightInd w:val="0"/>
        <w:spacing w:after="160" w:line="240" w:lineRule="auto"/>
        <w:ind w:left="720" w:hanging="720"/>
        <w:rPr>
          <w:noProof/>
        </w:rPr>
      </w:pPr>
    </w:p>
    <w:p w14:paraId="11B0263F" w14:textId="77777777" w:rsidR="008F0F4A" w:rsidRPr="00E70A7A" w:rsidRDefault="008F0F4A">
      <w:pPr>
        <w:spacing w:after="160" w:line="259" w:lineRule="auto"/>
        <w:rPr>
          <w:b/>
          <w:bCs/>
        </w:rPr>
      </w:pPr>
      <w:r w:rsidRPr="00E70A7A">
        <w:rPr>
          <w:b/>
          <w:bCs/>
        </w:rPr>
        <w:t>Conference Papers</w:t>
      </w:r>
    </w:p>
    <w:p w14:paraId="2DB80CD0" w14:textId="77777777" w:rsidR="00635A5C" w:rsidRDefault="00635A5C">
      <w:pPr>
        <w:spacing w:after="160" w:line="259" w:lineRule="auto"/>
        <w:rPr>
          <w:b/>
          <w:bCs/>
          <w:color w:val="A6A6A6" w:themeColor="background1" w:themeShade="A6"/>
          <w:sz w:val="32"/>
          <w:szCs w:val="32"/>
        </w:rPr>
      </w:pPr>
      <w:r>
        <w:rPr>
          <w:b/>
          <w:bCs/>
          <w:color w:val="A6A6A6" w:themeColor="background1" w:themeShade="A6"/>
          <w:sz w:val="32"/>
          <w:szCs w:val="32"/>
        </w:rPr>
        <w:br w:type="page"/>
      </w:r>
    </w:p>
    <w:p w14:paraId="08D05DCF" w14:textId="77777777" w:rsidR="001A2245" w:rsidRDefault="00635A5C" w:rsidP="00C03947">
      <w:pPr>
        <w:spacing w:after="160" w:line="259" w:lineRule="auto"/>
        <w:jc w:val="center"/>
        <w:rPr>
          <w:b/>
          <w:bCs/>
          <w:sz w:val="28"/>
          <w:szCs w:val="28"/>
          <w:lang w:val="en-GB"/>
        </w:rPr>
      </w:pPr>
      <w:r w:rsidRPr="00635A5C">
        <w:rPr>
          <w:b/>
          <w:bCs/>
          <w:color w:val="A6A6A6" w:themeColor="background1" w:themeShade="A6"/>
          <w:sz w:val="32"/>
          <w:szCs w:val="32"/>
        </w:rPr>
        <w:t>16pt TNR</w:t>
      </w:r>
      <w:r w:rsidRPr="00F95A84">
        <w:rPr>
          <w:b/>
          <w:bCs/>
          <w:sz w:val="32"/>
          <w:szCs w:val="32"/>
          <w:lang w:val="en-GB"/>
        </w:rPr>
        <w:t xml:space="preserve"> </w:t>
      </w:r>
      <w:r w:rsidR="00B30BEE" w:rsidRPr="00F95A84">
        <w:rPr>
          <w:b/>
          <w:bCs/>
          <w:sz w:val="32"/>
          <w:szCs w:val="32"/>
          <w:lang w:val="en-GB"/>
        </w:rPr>
        <w:t>A</w:t>
      </w:r>
      <w:r w:rsidR="004453FA" w:rsidRPr="00F95A84">
        <w:rPr>
          <w:b/>
          <w:bCs/>
          <w:sz w:val="32"/>
          <w:szCs w:val="32"/>
          <w:lang w:val="en-GB"/>
        </w:rPr>
        <w:t>cknowledgment</w:t>
      </w:r>
      <w:r w:rsidR="004F038E">
        <w:rPr>
          <w:b/>
          <w:bCs/>
          <w:sz w:val="32"/>
          <w:szCs w:val="32"/>
          <w:lang w:val="en-GB"/>
        </w:rPr>
        <w:t>s</w:t>
      </w:r>
      <w:r w:rsidRPr="00635A5C">
        <w:rPr>
          <w:b/>
          <w:bCs/>
          <w:color w:val="A6A6A6" w:themeColor="background1" w:themeShade="A6"/>
          <w:sz w:val="32"/>
          <w:szCs w:val="32"/>
        </w:rPr>
        <w:t>16pt TNR</w:t>
      </w:r>
    </w:p>
    <w:p w14:paraId="3CAB844C" w14:textId="77777777" w:rsidR="001A2245" w:rsidRPr="00B34341" w:rsidRDefault="001A2245" w:rsidP="00B34341">
      <w:pPr>
        <w:spacing w:after="160" w:line="259" w:lineRule="auto"/>
        <w:jc w:val="center"/>
        <w:rPr>
          <w:i/>
          <w:iCs/>
          <w:sz w:val="28"/>
          <w:szCs w:val="28"/>
          <w:lang w:val="en-GB"/>
        </w:rPr>
      </w:pPr>
    </w:p>
    <w:p w14:paraId="1AFF36FF" w14:textId="77777777" w:rsidR="004F038E" w:rsidRDefault="009B2FE3" w:rsidP="005329A0">
      <w:pPr>
        <w:spacing w:after="160"/>
        <w:jc w:val="both"/>
        <w:rPr>
          <w:rFonts w:asciiTheme="majorBidi" w:hAnsiTheme="majorBidi" w:cstheme="majorBidi"/>
          <w:iCs/>
        </w:rPr>
      </w:pPr>
      <w:r>
        <w:rPr>
          <w:rFonts w:asciiTheme="majorBidi" w:hAnsiTheme="majorBidi" w:cstheme="majorBidi"/>
          <w:iCs/>
        </w:rPr>
        <w:t>Acknowledgments should be in Times New Roman 12pt. You can thank all the people who helped you either in the form of a running paragraph or in indented format as</w:t>
      </w:r>
    </w:p>
    <w:p w14:paraId="4BED90E1" w14:textId="77777777" w:rsidR="009B2FE3" w:rsidRDefault="009B2FE3" w:rsidP="009B2FE3">
      <w:pPr>
        <w:pStyle w:val="ListParagraph"/>
        <w:numPr>
          <w:ilvl w:val="0"/>
          <w:numId w:val="19"/>
        </w:numPr>
        <w:spacing w:after="160"/>
        <w:jc w:val="both"/>
        <w:rPr>
          <w:rFonts w:asciiTheme="majorBidi" w:hAnsiTheme="majorBidi" w:cstheme="majorBidi"/>
          <w:iCs/>
        </w:rPr>
      </w:pPr>
      <w:r>
        <w:rPr>
          <w:rFonts w:asciiTheme="majorBidi" w:hAnsiTheme="majorBidi" w:cstheme="majorBidi"/>
          <w:iCs/>
        </w:rPr>
        <w:t>Prof A. B. C, for his guidance, encouragement and help throughout my research. From him, I was inspired to excel ….</w:t>
      </w:r>
    </w:p>
    <w:p w14:paraId="73DBE313" w14:textId="77777777" w:rsidR="009B2FE3" w:rsidRDefault="009B2FE3" w:rsidP="009B2FE3">
      <w:pPr>
        <w:pStyle w:val="ListParagraph"/>
        <w:numPr>
          <w:ilvl w:val="0"/>
          <w:numId w:val="19"/>
        </w:numPr>
        <w:spacing w:after="160"/>
        <w:jc w:val="both"/>
        <w:rPr>
          <w:rFonts w:asciiTheme="majorBidi" w:hAnsiTheme="majorBidi" w:cstheme="majorBidi"/>
          <w:iCs/>
        </w:rPr>
      </w:pPr>
      <w:r>
        <w:rPr>
          <w:rFonts w:asciiTheme="majorBidi" w:hAnsiTheme="majorBidi" w:cstheme="majorBidi"/>
          <w:iCs/>
        </w:rPr>
        <w:t>….</w:t>
      </w:r>
    </w:p>
    <w:p w14:paraId="55A339DA" w14:textId="77777777" w:rsidR="009B2FE3" w:rsidRDefault="009B2FE3" w:rsidP="009B2FE3">
      <w:pPr>
        <w:pStyle w:val="ListParagraph"/>
        <w:numPr>
          <w:ilvl w:val="0"/>
          <w:numId w:val="19"/>
        </w:numPr>
        <w:spacing w:after="160"/>
        <w:jc w:val="both"/>
        <w:rPr>
          <w:rFonts w:asciiTheme="majorBidi" w:hAnsiTheme="majorBidi" w:cstheme="majorBidi"/>
          <w:iCs/>
        </w:rPr>
      </w:pPr>
      <w:r>
        <w:rPr>
          <w:rFonts w:asciiTheme="majorBidi" w:hAnsiTheme="majorBidi" w:cstheme="majorBidi"/>
          <w:iCs/>
        </w:rPr>
        <w:t>Prof D. E. F for …., and</w:t>
      </w:r>
    </w:p>
    <w:p w14:paraId="71EF340A" w14:textId="77777777" w:rsidR="009B2FE3" w:rsidRPr="009B2FE3" w:rsidRDefault="009B2FE3" w:rsidP="009B2FE3">
      <w:pPr>
        <w:pStyle w:val="ListParagraph"/>
        <w:numPr>
          <w:ilvl w:val="0"/>
          <w:numId w:val="19"/>
        </w:numPr>
        <w:spacing w:after="160"/>
        <w:jc w:val="both"/>
        <w:rPr>
          <w:rFonts w:asciiTheme="majorBidi" w:hAnsiTheme="majorBidi" w:cstheme="majorBidi"/>
          <w:iCs/>
        </w:rPr>
      </w:pPr>
      <w:r>
        <w:rPr>
          <w:rFonts w:asciiTheme="majorBidi" w:hAnsiTheme="majorBidi" w:cstheme="majorBidi"/>
          <w:iCs/>
        </w:rPr>
        <w:t>Prof G. H. I for …</w:t>
      </w:r>
    </w:p>
    <w:p w14:paraId="01147FAB" w14:textId="77777777" w:rsidR="00945A2C" w:rsidRDefault="00944A81" w:rsidP="005329A0">
      <w:pPr>
        <w:spacing w:after="160"/>
        <w:jc w:val="both"/>
        <w:rPr>
          <w:rFonts w:asciiTheme="majorBidi" w:hAnsiTheme="majorBidi" w:cstheme="majorBidi"/>
          <w:iCs/>
        </w:rPr>
      </w:pPr>
      <w:r>
        <w:rPr>
          <w:rFonts w:asciiTheme="majorBidi" w:hAnsiTheme="majorBidi" w:cstheme="majorBidi"/>
          <w:iCs/>
        </w:rPr>
        <w:t>I would also like to thank</w:t>
      </w:r>
      <w:r w:rsidR="00E55B76" w:rsidRPr="00C14DEF">
        <w:rPr>
          <w:rFonts w:asciiTheme="majorBidi" w:hAnsiTheme="majorBidi" w:cstheme="majorBidi"/>
          <w:iCs/>
        </w:rPr>
        <w:t xml:space="preserve"> the funding body, i.e. </w:t>
      </w:r>
      <w:r w:rsidR="00E55B76" w:rsidRPr="009B2FE3">
        <w:rPr>
          <w:rFonts w:asciiTheme="majorBidi" w:hAnsiTheme="majorBidi" w:cstheme="majorBidi"/>
          <w:iCs/>
          <w:color w:val="A6A6A6" w:themeColor="background1" w:themeShade="A6"/>
        </w:rPr>
        <w:t xml:space="preserve">Higher Education Commission </w:t>
      </w:r>
      <w:r w:rsidR="00E55B76" w:rsidRPr="009B2FE3">
        <w:rPr>
          <w:rFonts w:asciiTheme="majorBidi" w:hAnsiTheme="majorBidi" w:cstheme="majorBidi"/>
          <w:b/>
          <w:bCs/>
          <w:iCs/>
          <w:color w:val="A6A6A6" w:themeColor="background1" w:themeShade="A6"/>
        </w:rPr>
        <w:t>(H.E.C)</w:t>
      </w:r>
      <w:r w:rsidR="00E55B76" w:rsidRPr="009B2FE3">
        <w:rPr>
          <w:rFonts w:asciiTheme="majorBidi" w:hAnsiTheme="majorBidi" w:cstheme="majorBidi"/>
          <w:iCs/>
          <w:color w:val="A6A6A6" w:themeColor="background1" w:themeShade="A6"/>
        </w:rPr>
        <w:t xml:space="preserve"> of Pakistan</w:t>
      </w:r>
      <w:r w:rsidR="00E55B76" w:rsidRPr="00C14DEF">
        <w:rPr>
          <w:rFonts w:asciiTheme="majorBidi" w:hAnsiTheme="majorBidi" w:cstheme="majorBidi"/>
          <w:iCs/>
        </w:rPr>
        <w:t xml:space="preserve"> who awarded the grant under </w:t>
      </w:r>
      <w:r w:rsidR="00E55B76" w:rsidRPr="009B2FE3">
        <w:rPr>
          <w:rFonts w:asciiTheme="majorBidi" w:hAnsiTheme="majorBidi" w:cstheme="majorBidi"/>
          <w:iCs/>
          <w:color w:val="A6A6A6" w:themeColor="background1" w:themeShade="A6"/>
        </w:rPr>
        <w:t>NRPU</w:t>
      </w:r>
      <w:r w:rsidR="00E55B76" w:rsidRPr="00C14DEF">
        <w:rPr>
          <w:rFonts w:asciiTheme="majorBidi" w:hAnsiTheme="majorBidi" w:cstheme="majorBidi"/>
          <w:iCs/>
        </w:rPr>
        <w:t xml:space="preserve"> to</w:t>
      </w:r>
      <w:r w:rsidR="009B2FE3">
        <w:rPr>
          <w:rFonts w:asciiTheme="majorBidi" w:hAnsiTheme="majorBidi" w:cstheme="majorBidi"/>
          <w:iCs/>
        </w:rPr>
        <w:t xml:space="preserve"> </w:t>
      </w:r>
      <w:r w:rsidR="009B2FE3">
        <w:rPr>
          <w:rFonts w:asciiTheme="majorBidi" w:hAnsiTheme="majorBidi" w:cstheme="majorBidi"/>
          <w:iCs/>
          <w:color w:val="A6A6A6" w:themeColor="background1" w:themeShade="A6"/>
        </w:rPr>
        <w:t>my Supervisor</w:t>
      </w:r>
      <w:r>
        <w:rPr>
          <w:rFonts w:asciiTheme="majorBidi" w:hAnsiTheme="majorBidi" w:cstheme="majorBidi"/>
          <w:iCs/>
        </w:rPr>
        <w:t xml:space="preserve">, which enabled me to </w:t>
      </w:r>
      <w:r w:rsidRPr="00944A81">
        <w:rPr>
          <w:rFonts w:asciiTheme="majorBidi" w:hAnsiTheme="majorBidi" w:cstheme="majorBidi"/>
          <w:iCs/>
          <w:color w:val="A6A6A6" w:themeColor="background1" w:themeShade="A6"/>
        </w:rPr>
        <w:t>use the equipment</w:t>
      </w:r>
      <w:r>
        <w:rPr>
          <w:rFonts w:asciiTheme="majorBidi" w:hAnsiTheme="majorBidi" w:cstheme="majorBidi"/>
          <w:iCs/>
        </w:rPr>
        <w:t xml:space="preserve"> or whatever was purchased with the fund.</w:t>
      </w:r>
    </w:p>
    <w:p w14:paraId="00AC474B" w14:textId="6C57D85E" w:rsidR="00977D3B" w:rsidRDefault="00977D3B" w:rsidP="005329A0">
      <w:pPr>
        <w:spacing w:after="160"/>
        <w:jc w:val="both"/>
        <w:rPr>
          <w:sz w:val="28"/>
          <w:szCs w:val="28"/>
          <w:lang w:val="en-GB"/>
        </w:rPr>
      </w:pPr>
      <w:r>
        <w:rPr>
          <w:sz w:val="28"/>
          <w:szCs w:val="28"/>
          <w:lang w:val="en-GB"/>
        </w:rPr>
        <w:br w:type="page"/>
      </w:r>
    </w:p>
    <w:p w14:paraId="6C37ABD6" w14:textId="77777777" w:rsidR="008975DD" w:rsidRDefault="008975DD" w:rsidP="008975DD">
      <w:pPr>
        <w:pStyle w:val="Title"/>
        <w:spacing w:line="276" w:lineRule="auto"/>
        <w:jc w:val="center"/>
        <w:rPr>
          <w:rFonts w:ascii="Times New Roman" w:hAnsi="Times New Roman" w:cs="Times New Roman"/>
          <w:b/>
          <w:sz w:val="24"/>
          <w:szCs w:val="24"/>
          <w:lang w:val="en-GB"/>
        </w:rPr>
      </w:pPr>
      <w:r w:rsidRPr="008975DD">
        <w:rPr>
          <w:rFonts w:ascii="Times New Roman" w:hAnsi="Times New Roman" w:cs="Times New Roman"/>
          <w:b/>
          <w:sz w:val="24"/>
          <w:szCs w:val="24"/>
          <w:lang w:val="en-GB"/>
        </w:rPr>
        <w:t xml:space="preserve">Title should be Times New Roman </w:t>
      </w:r>
      <w:r>
        <w:rPr>
          <w:rFonts w:ascii="Times New Roman" w:hAnsi="Times New Roman" w:cs="Times New Roman"/>
          <w:b/>
          <w:color w:val="D9D9D9" w:themeColor="background1" w:themeShade="D9"/>
          <w:sz w:val="24"/>
          <w:szCs w:val="24"/>
          <w:lang w:val="en-GB"/>
        </w:rPr>
        <w:t>12</w:t>
      </w:r>
      <w:r w:rsidRPr="008975DD">
        <w:rPr>
          <w:rFonts w:ascii="Times New Roman" w:hAnsi="Times New Roman" w:cs="Times New Roman"/>
          <w:b/>
          <w:color w:val="D9D9D9" w:themeColor="background1" w:themeShade="D9"/>
          <w:sz w:val="24"/>
          <w:szCs w:val="24"/>
          <w:lang w:val="en-GB"/>
        </w:rPr>
        <w:t xml:space="preserve"> </w:t>
      </w:r>
      <w:proofErr w:type="spellStart"/>
      <w:r w:rsidRPr="008975DD">
        <w:rPr>
          <w:rFonts w:ascii="Times New Roman" w:hAnsi="Times New Roman" w:cs="Times New Roman"/>
          <w:b/>
          <w:color w:val="D9D9D9" w:themeColor="background1" w:themeShade="D9"/>
          <w:sz w:val="24"/>
          <w:szCs w:val="24"/>
          <w:lang w:val="en-GB"/>
        </w:rPr>
        <w:t>pt</w:t>
      </w:r>
      <w:proofErr w:type="spellEnd"/>
      <w:r w:rsidRPr="008975DD">
        <w:rPr>
          <w:rFonts w:ascii="Times New Roman" w:hAnsi="Times New Roman" w:cs="Times New Roman"/>
          <w:b/>
          <w:color w:val="D9D9D9" w:themeColor="background1" w:themeShade="D9"/>
          <w:sz w:val="24"/>
          <w:szCs w:val="24"/>
          <w:lang w:val="en-GB"/>
        </w:rPr>
        <w:t xml:space="preserve"> </w:t>
      </w:r>
      <w:r w:rsidRPr="008975DD">
        <w:rPr>
          <w:rFonts w:ascii="Times New Roman" w:hAnsi="Times New Roman" w:cs="Times New Roman"/>
          <w:b/>
          <w:sz w:val="24"/>
          <w:szCs w:val="24"/>
          <w:lang w:val="en-GB"/>
        </w:rPr>
        <w:t>bold No abbreviations Maximum 15 words 1.</w:t>
      </w:r>
      <w:r>
        <w:rPr>
          <w:rFonts w:ascii="Times New Roman" w:hAnsi="Times New Roman" w:cs="Times New Roman"/>
          <w:b/>
          <w:sz w:val="24"/>
          <w:szCs w:val="24"/>
          <w:lang w:val="en-GB"/>
        </w:rPr>
        <w:t>1</w:t>
      </w:r>
      <w:r w:rsidRPr="008975DD">
        <w:rPr>
          <w:rFonts w:ascii="Times New Roman" w:hAnsi="Times New Roman" w:cs="Times New Roman"/>
          <w:b/>
          <w:sz w:val="24"/>
          <w:szCs w:val="24"/>
          <w:lang w:val="en-GB"/>
        </w:rPr>
        <w:t>5 line spacing</w:t>
      </w:r>
    </w:p>
    <w:p w14:paraId="2EC8154C" w14:textId="77777777" w:rsidR="008975DD" w:rsidRPr="008975DD" w:rsidRDefault="008975DD" w:rsidP="008975DD">
      <w:pPr>
        <w:spacing w:line="276" w:lineRule="auto"/>
        <w:jc w:val="center"/>
      </w:pPr>
      <w:proofErr w:type="gramStart"/>
      <w:r w:rsidRPr="008975DD">
        <w:t>by</w:t>
      </w:r>
      <w:proofErr w:type="gramEnd"/>
    </w:p>
    <w:p w14:paraId="4CE5E0D8" w14:textId="77777777" w:rsidR="008975DD" w:rsidRPr="008975DD" w:rsidRDefault="008975DD" w:rsidP="008975DD">
      <w:pPr>
        <w:spacing w:line="276" w:lineRule="auto"/>
        <w:jc w:val="center"/>
        <w:rPr>
          <w:b/>
          <w:bCs/>
          <w:lang w:val="en-GB"/>
        </w:rPr>
      </w:pPr>
      <w:proofErr w:type="spellStart"/>
      <w:r w:rsidRPr="008975DD">
        <w:rPr>
          <w:b/>
          <w:bCs/>
          <w:lang w:val="en-GB"/>
        </w:rPr>
        <w:t>Firstname</w:t>
      </w:r>
      <w:proofErr w:type="spellEnd"/>
      <w:r w:rsidRPr="008975DD">
        <w:rPr>
          <w:b/>
          <w:bCs/>
          <w:lang w:val="en-GB"/>
        </w:rPr>
        <w:t xml:space="preserve"> </w:t>
      </w:r>
      <w:proofErr w:type="spellStart"/>
      <w:r w:rsidRPr="008975DD">
        <w:rPr>
          <w:b/>
          <w:bCs/>
          <w:lang w:val="en-GB"/>
        </w:rPr>
        <w:t>Middlename</w:t>
      </w:r>
      <w:proofErr w:type="spellEnd"/>
      <w:r w:rsidRPr="008975DD">
        <w:rPr>
          <w:b/>
          <w:bCs/>
          <w:lang w:val="en-GB"/>
        </w:rPr>
        <w:t xml:space="preserve"> </w:t>
      </w:r>
      <w:proofErr w:type="spellStart"/>
      <w:r w:rsidRPr="008975DD">
        <w:rPr>
          <w:b/>
          <w:bCs/>
          <w:lang w:val="en-GB"/>
        </w:rPr>
        <w:t>Lastname</w:t>
      </w:r>
      <w:proofErr w:type="spellEnd"/>
      <w:r w:rsidRPr="008975DD">
        <w:rPr>
          <w:b/>
          <w:bCs/>
          <w:lang w:val="en-GB"/>
        </w:rPr>
        <w:t xml:space="preserve"> </w:t>
      </w:r>
      <w:r>
        <w:rPr>
          <w:b/>
          <w:bCs/>
          <w:color w:val="D9D9D9" w:themeColor="background1" w:themeShade="D9"/>
          <w:lang w:val="en-GB"/>
        </w:rPr>
        <w:t>(12</w:t>
      </w:r>
      <w:r w:rsidRPr="008975DD">
        <w:rPr>
          <w:b/>
          <w:bCs/>
          <w:color w:val="D9D9D9" w:themeColor="background1" w:themeShade="D9"/>
          <w:lang w:val="en-GB"/>
        </w:rPr>
        <w:t>pt)</w:t>
      </w:r>
    </w:p>
    <w:p w14:paraId="29EFAF50" w14:textId="72B8B1E5" w:rsidR="008975DD" w:rsidRPr="008975DD" w:rsidRDefault="00196DF8" w:rsidP="008975DD">
      <w:pPr>
        <w:spacing w:line="276" w:lineRule="auto"/>
        <w:jc w:val="center"/>
      </w:pPr>
      <w:r>
        <w:rPr>
          <w:color w:val="A6A6A6" w:themeColor="background1" w:themeShade="A6"/>
        </w:rPr>
        <w:t xml:space="preserve">B.E., </w:t>
      </w:r>
      <w:r w:rsidRPr="008975DD">
        <w:rPr>
          <w:color w:val="A6A6A6" w:themeColor="background1" w:themeShade="A6"/>
        </w:rPr>
        <w:t>Mechatronics Engineering</w:t>
      </w:r>
      <w:r>
        <w:rPr>
          <w:color w:val="A6A6A6" w:themeColor="background1" w:themeShade="A6"/>
        </w:rPr>
        <w:t xml:space="preserve">, </w:t>
      </w:r>
      <w:r w:rsidR="0081474D">
        <w:rPr>
          <w:color w:val="A6A6A6" w:themeColor="background1" w:themeShade="A6"/>
        </w:rPr>
        <w:t>M</w:t>
      </w:r>
      <w:r w:rsidR="008975DD" w:rsidRPr="008975DD">
        <w:rPr>
          <w:color w:val="A6A6A6" w:themeColor="background1" w:themeShade="A6"/>
        </w:rPr>
        <w:t>.</w:t>
      </w:r>
      <w:r w:rsidR="0081474D">
        <w:rPr>
          <w:color w:val="A6A6A6" w:themeColor="background1" w:themeShade="A6"/>
        </w:rPr>
        <w:t>S</w:t>
      </w:r>
      <w:r w:rsidR="008975DD" w:rsidRPr="008975DD">
        <w:rPr>
          <w:color w:val="A6A6A6" w:themeColor="background1" w:themeShade="A6"/>
        </w:rPr>
        <w:t>.</w:t>
      </w:r>
      <w:r w:rsidR="008975DD" w:rsidRPr="008975DD">
        <w:t xml:space="preserve">, </w:t>
      </w:r>
      <w:r w:rsidR="008975DD" w:rsidRPr="008975DD">
        <w:rPr>
          <w:color w:val="A6A6A6" w:themeColor="background1" w:themeShade="A6"/>
        </w:rPr>
        <w:t>Mechatronics Engineering</w:t>
      </w:r>
    </w:p>
    <w:p w14:paraId="6B2558AA" w14:textId="77777777" w:rsidR="008975DD" w:rsidRPr="008975DD" w:rsidRDefault="008975DD" w:rsidP="008975DD">
      <w:pPr>
        <w:spacing w:line="276" w:lineRule="auto"/>
        <w:jc w:val="center"/>
      </w:pPr>
      <w:r>
        <w:t>S</w:t>
      </w:r>
      <w:r w:rsidRPr="008975DD">
        <w:t>ubmitted</w:t>
      </w:r>
      <w:r w:rsidRPr="008975DD">
        <w:rPr>
          <w:color w:val="D9D9D9" w:themeColor="background1" w:themeShade="D9"/>
        </w:rPr>
        <w:t xml:space="preserve"> </w:t>
      </w:r>
      <w:r w:rsidRPr="008975DD">
        <w:t xml:space="preserve">in partial fulfillment of the requirements for the degree of </w:t>
      </w:r>
    </w:p>
    <w:p w14:paraId="12C77256" w14:textId="34CC42BE" w:rsidR="008975DD" w:rsidRPr="008975DD" w:rsidRDefault="00663CC3" w:rsidP="008975DD">
      <w:pPr>
        <w:spacing w:line="276" w:lineRule="auto"/>
        <w:jc w:val="center"/>
        <w:rPr>
          <w:bCs/>
          <w:lang w:val="en-GB"/>
        </w:rPr>
      </w:pPr>
      <w:r w:rsidRPr="00663CC3">
        <w:t xml:space="preserve">Doctor of Philosophy </w:t>
      </w:r>
      <w:r w:rsidR="008975DD" w:rsidRPr="008975DD">
        <w:rPr>
          <w:bCs/>
          <w:lang w:val="en-GB"/>
        </w:rPr>
        <w:t xml:space="preserve">in </w:t>
      </w:r>
      <w:r w:rsidR="008975DD" w:rsidRPr="008975DD">
        <w:rPr>
          <w:bCs/>
          <w:color w:val="A6A6A6" w:themeColor="background1" w:themeShade="A6"/>
          <w:lang w:val="en-GB"/>
        </w:rPr>
        <w:t>Mechatronics Engineering</w:t>
      </w:r>
      <w:r w:rsidR="008975DD">
        <w:rPr>
          <w:bCs/>
          <w:lang w:val="en-GB"/>
        </w:rPr>
        <w:t>, Air University</w:t>
      </w:r>
    </w:p>
    <w:p w14:paraId="087A1B65" w14:textId="77777777" w:rsidR="008975DD" w:rsidRDefault="008975DD" w:rsidP="008975DD">
      <w:pPr>
        <w:rPr>
          <w:lang w:val="en-GB"/>
        </w:rPr>
      </w:pPr>
    </w:p>
    <w:p w14:paraId="4F79B67A" w14:textId="77777777" w:rsidR="008975DD" w:rsidRPr="008975DD" w:rsidRDefault="008975DD" w:rsidP="001A2245">
      <w:pPr>
        <w:spacing w:after="120"/>
        <w:jc w:val="center"/>
        <w:rPr>
          <w:b/>
          <w:bCs/>
          <w:color w:val="A6A6A6" w:themeColor="background1" w:themeShade="A6"/>
          <w:lang w:val="en-GB"/>
        </w:rPr>
      </w:pPr>
    </w:p>
    <w:p w14:paraId="0B5A366C" w14:textId="77777777" w:rsidR="005A06AF" w:rsidRPr="00977D3B" w:rsidRDefault="005A06AF" w:rsidP="001A2245">
      <w:pPr>
        <w:spacing w:after="120"/>
        <w:jc w:val="center"/>
        <w:rPr>
          <w:b/>
          <w:bCs/>
          <w:lang w:val="en-GB"/>
        </w:rPr>
      </w:pPr>
      <w:r w:rsidRPr="00977D3B">
        <w:rPr>
          <w:b/>
          <w:bCs/>
          <w:sz w:val="28"/>
          <w:szCs w:val="28"/>
          <w:lang w:val="en-GB"/>
        </w:rPr>
        <w:t>A</w:t>
      </w:r>
      <w:r w:rsidR="004453FA" w:rsidRPr="00977D3B">
        <w:rPr>
          <w:b/>
          <w:bCs/>
          <w:sz w:val="28"/>
          <w:szCs w:val="28"/>
          <w:lang w:val="en-GB"/>
        </w:rPr>
        <w:t>bstract</w:t>
      </w:r>
    </w:p>
    <w:p w14:paraId="1EE68762" w14:textId="77777777" w:rsidR="008975DD" w:rsidRDefault="002C71CF" w:rsidP="00300D82">
      <w:pPr>
        <w:spacing w:after="200"/>
        <w:jc w:val="both"/>
        <w:rPr>
          <w:rFonts w:asciiTheme="majorBidi" w:hAnsiTheme="majorBidi" w:cstheme="majorBidi"/>
        </w:rPr>
      </w:pPr>
      <w:r>
        <w:rPr>
          <w:rFonts w:asciiTheme="majorBidi" w:hAnsiTheme="majorBidi" w:cstheme="majorBidi"/>
        </w:rPr>
        <w:t>Th</w:t>
      </w:r>
      <w:r w:rsidR="00944A81">
        <w:rPr>
          <w:rFonts w:asciiTheme="majorBidi" w:hAnsiTheme="majorBidi" w:cstheme="majorBidi"/>
        </w:rPr>
        <w:t xml:space="preserve">is is the Abstract written in Times New Roman 12pt. </w:t>
      </w:r>
      <w:r w:rsidR="008975DD">
        <w:rPr>
          <w:rFonts w:asciiTheme="majorBidi" w:hAnsiTheme="majorBidi" w:cstheme="majorBidi"/>
        </w:rPr>
        <w:t>Keep it brief. It must first tell the reader what the area of your research is and what motivated you to carry out your research, then what formulation or methods did you use, whether you performed any experiments, and finally, what does your thesis suggest.</w:t>
      </w:r>
    </w:p>
    <w:p w14:paraId="0CE46C48" w14:textId="77777777" w:rsidR="008975DD" w:rsidRDefault="008975DD" w:rsidP="00300D82">
      <w:pPr>
        <w:spacing w:after="200"/>
        <w:jc w:val="both"/>
        <w:rPr>
          <w:rFonts w:asciiTheme="majorBidi" w:hAnsiTheme="majorBidi" w:cstheme="majorBidi"/>
        </w:rPr>
      </w:pPr>
      <w:r>
        <w:rPr>
          <w:rFonts w:asciiTheme="majorBidi" w:hAnsiTheme="majorBidi" w:cstheme="majorBidi"/>
        </w:rPr>
        <w:t>Keep it short, ideally not more than 300 words, but definitely not going beyond this page.</w:t>
      </w:r>
    </w:p>
    <w:p w14:paraId="321ACA0B" w14:textId="77777777" w:rsidR="00300D82" w:rsidRDefault="009A24EB" w:rsidP="00300D82">
      <w:pPr>
        <w:spacing w:after="200"/>
        <w:jc w:val="both"/>
        <w:rPr>
          <w:rFonts w:asciiTheme="majorBidi" w:hAnsiTheme="majorBidi" w:cstheme="majorBidi"/>
        </w:rPr>
      </w:pPr>
      <w:r>
        <w:rPr>
          <w:rFonts w:asciiTheme="majorBidi" w:hAnsiTheme="majorBidi" w:cstheme="majorBidi"/>
        </w:rPr>
        <w:t xml:space="preserve">Start with </w:t>
      </w:r>
      <w:proofErr w:type="spellStart"/>
      <w:r>
        <w:rPr>
          <w:rFonts w:asciiTheme="majorBidi" w:hAnsiTheme="majorBidi" w:cstheme="majorBidi"/>
        </w:rPr>
        <w:t>a</w:t>
      </w:r>
      <w:proofErr w:type="spellEnd"/>
      <w:r>
        <w:rPr>
          <w:rFonts w:asciiTheme="majorBidi" w:hAnsiTheme="majorBidi" w:cstheme="majorBidi"/>
        </w:rPr>
        <w:t xml:space="preserve"> introduction to the area of your research</w:t>
      </w:r>
      <w:r w:rsidR="00944A81">
        <w:rPr>
          <w:rFonts w:asciiTheme="majorBidi" w:hAnsiTheme="majorBidi" w:cstheme="majorBidi"/>
        </w:rPr>
        <w:t xml:space="preserve"> such as</w:t>
      </w:r>
      <w:proofErr w:type="gramStart"/>
      <w:r w:rsidR="00944A81">
        <w:rPr>
          <w:rFonts w:asciiTheme="majorBidi" w:hAnsiTheme="majorBidi" w:cstheme="majorBidi"/>
        </w:rPr>
        <w:t>..</w:t>
      </w:r>
      <w:proofErr w:type="gramEnd"/>
      <w:r w:rsidR="00944A81">
        <w:rPr>
          <w:rFonts w:asciiTheme="majorBidi" w:hAnsiTheme="majorBidi" w:cstheme="majorBidi"/>
        </w:rPr>
        <w:t xml:space="preserve">…this year’s Nobel Prize in Physics was awarded to three astrophysicists for their work on black holes which as massive objects in the universe that absorb light and everything that comes before them. The presence of black holes was one of the first predictions of Einstein’s General Theory of Relativity in 1915. </w:t>
      </w:r>
      <w:r w:rsidR="002C71CF">
        <w:rPr>
          <w:rFonts w:asciiTheme="majorBidi" w:hAnsiTheme="majorBidi" w:cstheme="majorBidi"/>
        </w:rPr>
        <w:t xml:space="preserve">One of these three scientists showed that the black hole would lead to the end of time. </w:t>
      </w:r>
      <w:r w:rsidR="00944A81">
        <w:rPr>
          <w:rFonts w:asciiTheme="majorBidi" w:hAnsiTheme="majorBidi" w:cstheme="majorBidi"/>
        </w:rPr>
        <w:t>Several anomalies have been explained by the presence of</w:t>
      </w:r>
      <w:r w:rsidR="002C71CF">
        <w:rPr>
          <w:rFonts w:asciiTheme="majorBidi" w:hAnsiTheme="majorBidi" w:cstheme="majorBidi"/>
        </w:rPr>
        <w:t xml:space="preserve"> </w:t>
      </w:r>
      <w:r w:rsidR="00944A81">
        <w:rPr>
          <w:rFonts w:asciiTheme="majorBidi" w:hAnsiTheme="majorBidi" w:cstheme="majorBidi"/>
        </w:rPr>
        <w:t>these</w:t>
      </w:r>
      <w:r w:rsidR="002C71CF">
        <w:rPr>
          <w:rFonts w:asciiTheme="majorBidi" w:hAnsiTheme="majorBidi" w:cstheme="majorBidi"/>
        </w:rPr>
        <w:t xml:space="preserve"> black holes while several questions still remain unanswered.</w:t>
      </w:r>
    </w:p>
    <w:p w14:paraId="48C5D133" w14:textId="77777777" w:rsidR="002C71CF" w:rsidRDefault="002C71CF" w:rsidP="00300D82">
      <w:pPr>
        <w:spacing w:after="200"/>
        <w:jc w:val="both"/>
        <w:rPr>
          <w:rFonts w:asciiTheme="majorBidi" w:hAnsiTheme="majorBidi" w:cstheme="majorBidi"/>
        </w:rPr>
      </w:pPr>
      <w:r>
        <w:rPr>
          <w:rFonts w:asciiTheme="majorBidi" w:hAnsiTheme="majorBidi" w:cstheme="majorBidi"/>
        </w:rPr>
        <w:t>The goal of this thesis is to develop the governing equations</w:t>
      </w:r>
      <w:r w:rsidR="008975DD">
        <w:rPr>
          <w:rFonts w:asciiTheme="majorBidi" w:hAnsiTheme="majorBidi" w:cstheme="majorBidi"/>
        </w:rPr>
        <w:t xml:space="preserve"> and demonstrate that the information loss paradox contradicts the presence of black holes. The mathematical methods used for this work are this and that. Experiments were also carried out to establish the validity of some of the assumptions in the models.</w:t>
      </w:r>
    </w:p>
    <w:p w14:paraId="67F77D1F" w14:textId="77777777" w:rsidR="008975DD" w:rsidRDefault="008975DD" w:rsidP="00300D82">
      <w:pPr>
        <w:spacing w:after="200"/>
        <w:jc w:val="both"/>
        <w:rPr>
          <w:rFonts w:asciiTheme="majorBidi" w:hAnsiTheme="majorBidi" w:cstheme="majorBidi"/>
        </w:rPr>
      </w:pPr>
      <w:r>
        <w:rPr>
          <w:rFonts w:asciiTheme="majorBidi" w:hAnsiTheme="majorBidi" w:cstheme="majorBidi"/>
        </w:rPr>
        <w:t>With the theoretical work and the experiments carried out, the findings of this thesis suggest that black holes are a mathematical singularity that need more than mathematics or physics to be understood.</w:t>
      </w:r>
    </w:p>
    <w:p w14:paraId="1C88082C" w14:textId="77777777" w:rsidR="008975DD" w:rsidRDefault="008975DD" w:rsidP="008975DD">
      <w:pPr>
        <w:spacing w:line="240" w:lineRule="auto"/>
        <w:jc w:val="both"/>
        <w:rPr>
          <w:rFonts w:asciiTheme="majorBidi" w:hAnsiTheme="majorBidi" w:cstheme="majorBidi"/>
        </w:rPr>
      </w:pPr>
      <w:r>
        <w:rPr>
          <w:rFonts w:asciiTheme="majorBidi" w:hAnsiTheme="majorBidi" w:cstheme="majorBidi"/>
        </w:rPr>
        <w:t xml:space="preserve">Thesis Supervisor: Prof. A. B. </w:t>
      </w:r>
      <w:proofErr w:type="spellStart"/>
      <w:r>
        <w:rPr>
          <w:rFonts w:asciiTheme="majorBidi" w:hAnsiTheme="majorBidi" w:cstheme="majorBidi"/>
        </w:rPr>
        <w:t>Lastname</w:t>
      </w:r>
      <w:proofErr w:type="spellEnd"/>
    </w:p>
    <w:p w14:paraId="29AE47C4" w14:textId="77777777" w:rsidR="008975DD" w:rsidRPr="00654E9C" w:rsidRDefault="008975DD" w:rsidP="008975DD">
      <w:pPr>
        <w:spacing w:line="240" w:lineRule="auto"/>
        <w:jc w:val="both"/>
        <w:rPr>
          <w:rFonts w:asciiTheme="majorBidi" w:hAnsiTheme="majorBidi" w:cstheme="majorBidi"/>
          <w:color w:val="808080" w:themeColor="background1" w:themeShade="80"/>
        </w:rPr>
      </w:pPr>
      <w:r>
        <w:rPr>
          <w:rFonts w:asciiTheme="majorBidi" w:hAnsiTheme="majorBidi" w:cstheme="majorBidi"/>
        </w:rPr>
        <w:t xml:space="preserve">Title: </w:t>
      </w:r>
      <w:r w:rsidRPr="00654E9C">
        <w:rPr>
          <w:rFonts w:asciiTheme="majorBidi" w:hAnsiTheme="majorBidi" w:cstheme="majorBidi"/>
          <w:color w:val="808080" w:themeColor="background1" w:themeShade="80"/>
        </w:rPr>
        <w:t xml:space="preserve">Associate </w:t>
      </w:r>
      <w:r>
        <w:rPr>
          <w:rFonts w:asciiTheme="majorBidi" w:hAnsiTheme="majorBidi" w:cstheme="majorBidi"/>
        </w:rPr>
        <w:t xml:space="preserve">Professor of </w:t>
      </w:r>
      <w:r w:rsidRPr="00654E9C">
        <w:rPr>
          <w:rFonts w:asciiTheme="majorBidi" w:hAnsiTheme="majorBidi" w:cstheme="majorBidi"/>
          <w:color w:val="808080" w:themeColor="background1" w:themeShade="80"/>
        </w:rPr>
        <w:t>Theoretical Physics</w:t>
      </w:r>
    </w:p>
    <w:p w14:paraId="1E04047E" w14:textId="77777777" w:rsidR="00E049E3" w:rsidRDefault="00E049E3">
      <w:pPr>
        <w:spacing w:after="160" w:line="259" w:lineRule="auto"/>
      </w:pPr>
    </w:p>
    <w:p w14:paraId="1B2D2AE5" w14:textId="77777777" w:rsidR="00E50B25" w:rsidRPr="00E049E3" w:rsidRDefault="00E049E3">
      <w:pPr>
        <w:spacing w:after="160" w:line="259" w:lineRule="auto"/>
        <w:rPr>
          <w:rFonts w:eastAsiaTheme="majorEastAsia"/>
          <w:b/>
          <w:bCs/>
          <w:caps/>
          <w:sz w:val="32"/>
          <w:szCs w:val="32"/>
          <w:lang w:val="en-GB"/>
        </w:rPr>
      </w:pPr>
      <w:r w:rsidRPr="00E049E3">
        <w:rPr>
          <w:b/>
          <w:bCs/>
          <w:sz w:val="28"/>
          <w:szCs w:val="28"/>
        </w:rPr>
        <w:t>Table of Contents</w:t>
      </w:r>
    </w:p>
    <w:sdt>
      <w:sdtPr>
        <w:rPr>
          <w:b/>
          <w:caps/>
        </w:rPr>
        <w:id w:val="141861310"/>
        <w:docPartObj>
          <w:docPartGallery w:val="Table of Contents"/>
          <w:docPartUnique/>
        </w:docPartObj>
      </w:sdtPr>
      <w:sdtEndPr>
        <w:rPr>
          <w:b w:val="0"/>
          <w:bCs/>
          <w:caps w:val="0"/>
          <w:noProof/>
        </w:rPr>
      </w:sdtEndPr>
      <w:sdtContent>
        <w:p w14:paraId="12A901A1" w14:textId="5BBD720C" w:rsidR="0053022D" w:rsidRDefault="00635A5C">
          <w:pPr>
            <w:pStyle w:val="TOC1"/>
            <w:tabs>
              <w:tab w:val="right" w:leader="dot" w:pos="829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4775515" w:history="1">
            <w:r w:rsidR="0053022D" w:rsidRPr="00F3102E">
              <w:rPr>
                <w:rStyle w:val="Hyperlink"/>
                <w:rFonts w:eastAsiaTheme="majorEastAsia"/>
                <w:noProof/>
              </w:rPr>
              <w:t>Chapter 1: Introduction</w:t>
            </w:r>
            <w:r w:rsidR="0053022D">
              <w:rPr>
                <w:noProof/>
                <w:webHidden/>
              </w:rPr>
              <w:tab/>
            </w:r>
            <w:r w:rsidR="0053022D">
              <w:rPr>
                <w:noProof/>
                <w:webHidden/>
              </w:rPr>
              <w:fldChar w:fldCharType="begin"/>
            </w:r>
            <w:r w:rsidR="0053022D">
              <w:rPr>
                <w:noProof/>
                <w:webHidden/>
              </w:rPr>
              <w:instrText xml:space="preserve"> PAGEREF _Toc54775515 \h </w:instrText>
            </w:r>
            <w:r w:rsidR="0053022D">
              <w:rPr>
                <w:noProof/>
                <w:webHidden/>
              </w:rPr>
            </w:r>
            <w:r w:rsidR="0053022D">
              <w:rPr>
                <w:noProof/>
                <w:webHidden/>
              </w:rPr>
              <w:fldChar w:fldCharType="separate"/>
            </w:r>
            <w:r w:rsidR="0053022D">
              <w:rPr>
                <w:noProof/>
                <w:webHidden/>
              </w:rPr>
              <w:t>1</w:t>
            </w:r>
            <w:r w:rsidR="0053022D">
              <w:rPr>
                <w:noProof/>
                <w:webHidden/>
              </w:rPr>
              <w:fldChar w:fldCharType="end"/>
            </w:r>
          </w:hyperlink>
        </w:p>
        <w:p w14:paraId="78B02B91" w14:textId="38C543A9" w:rsidR="0053022D" w:rsidRDefault="00492714">
          <w:pPr>
            <w:pStyle w:val="TOC2"/>
            <w:tabs>
              <w:tab w:val="right" w:leader="dot" w:pos="8296"/>
            </w:tabs>
            <w:rPr>
              <w:rFonts w:asciiTheme="minorHAnsi" w:eastAsiaTheme="minorEastAsia" w:hAnsiTheme="minorHAnsi" w:cstheme="minorBidi"/>
              <w:noProof/>
              <w:sz w:val="22"/>
              <w:szCs w:val="22"/>
            </w:rPr>
          </w:pPr>
          <w:hyperlink w:anchor="_Toc54775516" w:history="1">
            <w:r w:rsidR="0053022D" w:rsidRPr="00F3102E">
              <w:rPr>
                <w:rStyle w:val="Hyperlink"/>
                <w:rFonts w:eastAsiaTheme="majorEastAsia"/>
                <w:noProof/>
              </w:rPr>
              <w:t>1.1 Problem Statement</w:t>
            </w:r>
            <w:r w:rsidR="0053022D">
              <w:rPr>
                <w:noProof/>
                <w:webHidden/>
              </w:rPr>
              <w:tab/>
            </w:r>
            <w:r w:rsidR="0053022D">
              <w:rPr>
                <w:noProof/>
                <w:webHidden/>
              </w:rPr>
              <w:fldChar w:fldCharType="begin"/>
            </w:r>
            <w:r w:rsidR="0053022D">
              <w:rPr>
                <w:noProof/>
                <w:webHidden/>
              </w:rPr>
              <w:instrText xml:space="preserve"> PAGEREF _Toc54775516 \h </w:instrText>
            </w:r>
            <w:r w:rsidR="0053022D">
              <w:rPr>
                <w:noProof/>
                <w:webHidden/>
              </w:rPr>
            </w:r>
            <w:r w:rsidR="0053022D">
              <w:rPr>
                <w:noProof/>
                <w:webHidden/>
              </w:rPr>
              <w:fldChar w:fldCharType="separate"/>
            </w:r>
            <w:r w:rsidR="0053022D">
              <w:rPr>
                <w:noProof/>
                <w:webHidden/>
              </w:rPr>
              <w:t>2</w:t>
            </w:r>
            <w:r w:rsidR="0053022D">
              <w:rPr>
                <w:noProof/>
                <w:webHidden/>
              </w:rPr>
              <w:fldChar w:fldCharType="end"/>
            </w:r>
          </w:hyperlink>
        </w:p>
        <w:p w14:paraId="19844EB7" w14:textId="16D996B3" w:rsidR="0053022D" w:rsidRDefault="00492714">
          <w:pPr>
            <w:pStyle w:val="TOC2"/>
            <w:tabs>
              <w:tab w:val="right" w:leader="dot" w:pos="8296"/>
            </w:tabs>
            <w:rPr>
              <w:rFonts w:asciiTheme="minorHAnsi" w:eastAsiaTheme="minorEastAsia" w:hAnsiTheme="minorHAnsi" w:cstheme="minorBidi"/>
              <w:noProof/>
              <w:sz w:val="22"/>
              <w:szCs w:val="22"/>
            </w:rPr>
          </w:pPr>
          <w:hyperlink w:anchor="_Toc54775517" w:history="1">
            <w:r w:rsidR="0053022D" w:rsidRPr="00F3102E">
              <w:rPr>
                <w:rStyle w:val="Hyperlink"/>
                <w:rFonts w:eastAsiaTheme="majorEastAsia"/>
                <w:noProof/>
              </w:rPr>
              <w:t>1.2 Motivation</w:t>
            </w:r>
            <w:r w:rsidR="0053022D">
              <w:rPr>
                <w:noProof/>
                <w:webHidden/>
              </w:rPr>
              <w:tab/>
            </w:r>
            <w:r w:rsidR="0053022D">
              <w:rPr>
                <w:noProof/>
                <w:webHidden/>
              </w:rPr>
              <w:fldChar w:fldCharType="begin"/>
            </w:r>
            <w:r w:rsidR="0053022D">
              <w:rPr>
                <w:noProof/>
                <w:webHidden/>
              </w:rPr>
              <w:instrText xml:space="preserve"> PAGEREF _Toc54775517 \h </w:instrText>
            </w:r>
            <w:r w:rsidR="0053022D">
              <w:rPr>
                <w:noProof/>
                <w:webHidden/>
              </w:rPr>
            </w:r>
            <w:r w:rsidR="0053022D">
              <w:rPr>
                <w:noProof/>
                <w:webHidden/>
              </w:rPr>
              <w:fldChar w:fldCharType="separate"/>
            </w:r>
            <w:r w:rsidR="0053022D">
              <w:rPr>
                <w:noProof/>
                <w:webHidden/>
              </w:rPr>
              <w:t>2</w:t>
            </w:r>
            <w:r w:rsidR="0053022D">
              <w:rPr>
                <w:noProof/>
                <w:webHidden/>
              </w:rPr>
              <w:fldChar w:fldCharType="end"/>
            </w:r>
          </w:hyperlink>
        </w:p>
        <w:p w14:paraId="03CC91D5" w14:textId="33AD3447" w:rsidR="0053022D" w:rsidRDefault="00492714">
          <w:pPr>
            <w:pStyle w:val="TOC2"/>
            <w:tabs>
              <w:tab w:val="right" w:leader="dot" w:pos="8296"/>
            </w:tabs>
            <w:rPr>
              <w:rFonts w:asciiTheme="minorHAnsi" w:eastAsiaTheme="minorEastAsia" w:hAnsiTheme="minorHAnsi" w:cstheme="minorBidi"/>
              <w:noProof/>
              <w:sz w:val="22"/>
              <w:szCs w:val="22"/>
            </w:rPr>
          </w:pPr>
          <w:hyperlink w:anchor="_Toc54775518" w:history="1">
            <w:r w:rsidR="0053022D" w:rsidRPr="00F3102E">
              <w:rPr>
                <w:rStyle w:val="Hyperlink"/>
                <w:rFonts w:eastAsiaTheme="majorEastAsia"/>
                <w:noProof/>
              </w:rPr>
              <w:t>1.3 Objectives</w:t>
            </w:r>
            <w:r w:rsidR="0053022D">
              <w:rPr>
                <w:noProof/>
                <w:webHidden/>
              </w:rPr>
              <w:tab/>
            </w:r>
            <w:r w:rsidR="0053022D">
              <w:rPr>
                <w:noProof/>
                <w:webHidden/>
              </w:rPr>
              <w:fldChar w:fldCharType="begin"/>
            </w:r>
            <w:r w:rsidR="0053022D">
              <w:rPr>
                <w:noProof/>
                <w:webHidden/>
              </w:rPr>
              <w:instrText xml:space="preserve"> PAGEREF _Toc54775518 \h </w:instrText>
            </w:r>
            <w:r w:rsidR="0053022D">
              <w:rPr>
                <w:noProof/>
                <w:webHidden/>
              </w:rPr>
            </w:r>
            <w:r w:rsidR="0053022D">
              <w:rPr>
                <w:noProof/>
                <w:webHidden/>
              </w:rPr>
              <w:fldChar w:fldCharType="separate"/>
            </w:r>
            <w:r w:rsidR="0053022D">
              <w:rPr>
                <w:noProof/>
                <w:webHidden/>
              </w:rPr>
              <w:t>2</w:t>
            </w:r>
            <w:r w:rsidR="0053022D">
              <w:rPr>
                <w:noProof/>
                <w:webHidden/>
              </w:rPr>
              <w:fldChar w:fldCharType="end"/>
            </w:r>
          </w:hyperlink>
        </w:p>
        <w:p w14:paraId="5A035991" w14:textId="7A7B86B6" w:rsidR="0053022D" w:rsidRDefault="00492714">
          <w:pPr>
            <w:pStyle w:val="TOC2"/>
            <w:tabs>
              <w:tab w:val="right" w:leader="dot" w:pos="8296"/>
            </w:tabs>
            <w:rPr>
              <w:rFonts w:asciiTheme="minorHAnsi" w:eastAsiaTheme="minorEastAsia" w:hAnsiTheme="minorHAnsi" w:cstheme="minorBidi"/>
              <w:noProof/>
              <w:sz w:val="22"/>
              <w:szCs w:val="22"/>
            </w:rPr>
          </w:pPr>
          <w:hyperlink w:anchor="_Toc54775519" w:history="1">
            <w:r w:rsidR="0053022D" w:rsidRPr="00F3102E">
              <w:rPr>
                <w:rStyle w:val="Hyperlink"/>
                <w:rFonts w:eastAsiaTheme="majorEastAsia"/>
                <w:noProof/>
              </w:rPr>
              <w:t>1.4 Scope of the thesis</w:t>
            </w:r>
            <w:r w:rsidR="0053022D">
              <w:rPr>
                <w:noProof/>
                <w:webHidden/>
              </w:rPr>
              <w:tab/>
            </w:r>
            <w:r w:rsidR="0053022D">
              <w:rPr>
                <w:noProof/>
                <w:webHidden/>
              </w:rPr>
              <w:fldChar w:fldCharType="begin"/>
            </w:r>
            <w:r w:rsidR="0053022D">
              <w:rPr>
                <w:noProof/>
                <w:webHidden/>
              </w:rPr>
              <w:instrText xml:space="preserve"> PAGEREF _Toc54775519 \h </w:instrText>
            </w:r>
            <w:r w:rsidR="0053022D">
              <w:rPr>
                <w:noProof/>
                <w:webHidden/>
              </w:rPr>
            </w:r>
            <w:r w:rsidR="0053022D">
              <w:rPr>
                <w:noProof/>
                <w:webHidden/>
              </w:rPr>
              <w:fldChar w:fldCharType="separate"/>
            </w:r>
            <w:r w:rsidR="0053022D">
              <w:rPr>
                <w:noProof/>
                <w:webHidden/>
              </w:rPr>
              <w:t>2</w:t>
            </w:r>
            <w:r w:rsidR="0053022D">
              <w:rPr>
                <w:noProof/>
                <w:webHidden/>
              </w:rPr>
              <w:fldChar w:fldCharType="end"/>
            </w:r>
          </w:hyperlink>
        </w:p>
        <w:p w14:paraId="4D8FEA90" w14:textId="616780FC" w:rsidR="0053022D" w:rsidRDefault="00492714">
          <w:pPr>
            <w:pStyle w:val="TOC2"/>
            <w:tabs>
              <w:tab w:val="right" w:leader="dot" w:pos="8296"/>
            </w:tabs>
            <w:rPr>
              <w:rFonts w:asciiTheme="minorHAnsi" w:eastAsiaTheme="minorEastAsia" w:hAnsiTheme="minorHAnsi" w:cstheme="minorBidi"/>
              <w:noProof/>
              <w:sz w:val="22"/>
              <w:szCs w:val="22"/>
            </w:rPr>
          </w:pPr>
          <w:hyperlink w:anchor="_Toc54775520" w:history="1">
            <w:r w:rsidR="0053022D" w:rsidRPr="00F3102E">
              <w:rPr>
                <w:rStyle w:val="Hyperlink"/>
                <w:rFonts w:eastAsiaTheme="majorEastAsia"/>
                <w:noProof/>
              </w:rPr>
              <w:t>1.5 Thesis Layout</w:t>
            </w:r>
            <w:r w:rsidR="0053022D">
              <w:rPr>
                <w:noProof/>
                <w:webHidden/>
              </w:rPr>
              <w:tab/>
            </w:r>
            <w:r w:rsidR="0053022D">
              <w:rPr>
                <w:noProof/>
                <w:webHidden/>
              </w:rPr>
              <w:fldChar w:fldCharType="begin"/>
            </w:r>
            <w:r w:rsidR="0053022D">
              <w:rPr>
                <w:noProof/>
                <w:webHidden/>
              </w:rPr>
              <w:instrText xml:space="preserve"> PAGEREF _Toc54775520 \h </w:instrText>
            </w:r>
            <w:r w:rsidR="0053022D">
              <w:rPr>
                <w:noProof/>
                <w:webHidden/>
              </w:rPr>
            </w:r>
            <w:r w:rsidR="0053022D">
              <w:rPr>
                <w:noProof/>
                <w:webHidden/>
              </w:rPr>
              <w:fldChar w:fldCharType="separate"/>
            </w:r>
            <w:r w:rsidR="0053022D">
              <w:rPr>
                <w:noProof/>
                <w:webHidden/>
              </w:rPr>
              <w:t>2</w:t>
            </w:r>
            <w:r w:rsidR="0053022D">
              <w:rPr>
                <w:noProof/>
                <w:webHidden/>
              </w:rPr>
              <w:fldChar w:fldCharType="end"/>
            </w:r>
          </w:hyperlink>
        </w:p>
        <w:p w14:paraId="25267CD1" w14:textId="2D41C08D" w:rsidR="0053022D" w:rsidRDefault="00492714">
          <w:pPr>
            <w:pStyle w:val="TOC1"/>
            <w:tabs>
              <w:tab w:val="right" w:leader="dot" w:pos="8296"/>
            </w:tabs>
            <w:rPr>
              <w:rFonts w:asciiTheme="minorHAnsi" w:eastAsiaTheme="minorEastAsia" w:hAnsiTheme="minorHAnsi" w:cstheme="minorBidi"/>
              <w:noProof/>
              <w:sz w:val="22"/>
              <w:szCs w:val="22"/>
            </w:rPr>
          </w:pPr>
          <w:hyperlink w:anchor="_Toc54775521" w:history="1">
            <w:r w:rsidR="0053022D" w:rsidRPr="00F3102E">
              <w:rPr>
                <w:rStyle w:val="Hyperlink"/>
                <w:rFonts w:eastAsiaTheme="majorEastAsia"/>
                <w:noProof/>
              </w:rPr>
              <w:t>Chapter 2: Literature Survey</w:t>
            </w:r>
            <w:r w:rsidR="0053022D">
              <w:rPr>
                <w:noProof/>
                <w:webHidden/>
              </w:rPr>
              <w:tab/>
            </w:r>
            <w:r w:rsidR="0053022D">
              <w:rPr>
                <w:noProof/>
                <w:webHidden/>
              </w:rPr>
              <w:fldChar w:fldCharType="begin"/>
            </w:r>
            <w:r w:rsidR="0053022D">
              <w:rPr>
                <w:noProof/>
                <w:webHidden/>
              </w:rPr>
              <w:instrText xml:space="preserve"> PAGEREF _Toc54775521 \h </w:instrText>
            </w:r>
            <w:r w:rsidR="0053022D">
              <w:rPr>
                <w:noProof/>
                <w:webHidden/>
              </w:rPr>
            </w:r>
            <w:r w:rsidR="0053022D">
              <w:rPr>
                <w:noProof/>
                <w:webHidden/>
              </w:rPr>
              <w:fldChar w:fldCharType="separate"/>
            </w:r>
            <w:r w:rsidR="0053022D">
              <w:rPr>
                <w:noProof/>
                <w:webHidden/>
              </w:rPr>
              <w:t>4</w:t>
            </w:r>
            <w:r w:rsidR="0053022D">
              <w:rPr>
                <w:noProof/>
                <w:webHidden/>
              </w:rPr>
              <w:fldChar w:fldCharType="end"/>
            </w:r>
          </w:hyperlink>
        </w:p>
        <w:p w14:paraId="508F23FC" w14:textId="4DCC150C" w:rsidR="0053022D" w:rsidRDefault="00492714">
          <w:pPr>
            <w:pStyle w:val="TOC2"/>
            <w:tabs>
              <w:tab w:val="right" w:leader="dot" w:pos="8296"/>
            </w:tabs>
            <w:rPr>
              <w:rFonts w:asciiTheme="minorHAnsi" w:eastAsiaTheme="minorEastAsia" w:hAnsiTheme="minorHAnsi" w:cstheme="minorBidi"/>
              <w:noProof/>
              <w:sz w:val="22"/>
              <w:szCs w:val="22"/>
            </w:rPr>
          </w:pPr>
          <w:hyperlink w:anchor="_Toc54775522" w:history="1">
            <w:r w:rsidR="0053022D" w:rsidRPr="00F3102E">
              <w:rPr>
                <w:rStyle w:val="Hyperlink"/>
                <w:rFonts w:eastAsiaTheme="majorEastAsia"/>
                <w:noProof/>
              </w:rPr>
              <w:t>2.1 Foundations</w:t>
            </w:r>
            <w:r w:rsidR="0053022D">
              <w:rPr>
                <w:noProof/>
                <w:webHidden/>
              </w:rPr>
              <w:tab/>
            </w:r>
            <w:r w:rsidR="0053022D">
              <w:rPr>
                <w:noProof/>
                <w:webHidden/>
              </w:rPr>
              <w:fldChar w:fldCharType="begin"/>
            </w:r>
            <w:r w:rsidR="0053022D">
              <w:rPr>
                <w:noProof/>
                <w:webHidden/>
              </w:rPr>
              <w:instrText xml:space="preserve"> PAGEREF _Toc54775522 \h </w:instrText>
            </w:r>
            <w:r w:rsidR="0053022D">
              <w:rPr>
                <w:noProof/>
                <w:webHidden/>
              </w:rPr>
            </w:r>
            <w:r w:rsidR="0053022D">
              <w:rPr>
                <w:noProof/>
                <w:webHidden/>
              </w:rPr>
              <w:fldChar w:fldCharType="separate"/>
            </w:r>
            <w:r w:rsidR="0053022D">
              <w:rPr>
                <w:noProof/>
                <w:webHidden/>
              </w:rPr>
              <w:t>4</w:t>
            </w:r>
            <w:r w:rsidR="0053022D">
              <w:rPr>
                <w:noProof/>
                <w:webHidden/>
              </w:rPr>
              <w:fldChar w:fldCharType="end"/>
            </w:r>
          </w:hyperlink>
        </w:p>
        <w:p w14:paraId="1E644E05" w14:textId="0078D4AC" w:rsidR="0053022D" w:rsidRDefault="00492714">
          <w:pPr>
            <w:pStyle w:val="TOC3"/>
            <w:tabs>
              <w:tab w:val="right" w:leader="dot" w:pos="8296"/>
            </w:tabs>
            <w:rPr>
              <w:rFonts w:asciiTheme="minorHAnsi" w:eastAsiaTheme="minorEastAsia" w:hAnsiTheme="minorHAnsi" w:cstheme="minorBidi"/>
              <w:noProof/>
              <w:sz w:val="22"/>
              <w:szCs w:val="22"/>
            </w:rPr>
          </w:pPr>
          <w:hyperlink w:anchor="_Toc54775523" w:history="1">
            <w:r w:rsidR="0053022D" w:rsidRPr="00F3102E">
              <w:rPr>
                <w:rStyle w:val="Hyperlink"/>
                <w:rFonts w:eastAsiaTheme="majorEastAsia"/>
                <w:noProof/>
              </w:rPr>
              <w:t>2.1.1 Books</w:t>
            </w:r>
            <w:r w:rsidR="0053022D">
              <w:rPr>
                <w:noProof/>
                <w:webHidden/>
              </w:rPr>
              <w:tab/>
            </w:r>
            <w:r w:rsidR="0053022D">
              <w:rPr>
                <w:noProof/>
                <w:webHidden/>
              </w:rPr>
              <w:fldChar w:fldCharType="begin"/>
            </w:r>
            <w:r w:rsidR="0053022D">
              <w:rPr>
                <w:noProof/>
                <w:webHidden/>
              </w:rPr>
              <w:instrText xml:space="preserve"> PAGEREF _Toc54775523 \h </w:instrText>
            </w:r>
            <w:r w:rsidR="0053022D">
              <w:rPr>
                <w:noProof/>
                <w:webHidden/>
              </w:rPr>
            </w:r>
            <w:r w:rsidR="0053022D">
              <w:rPr>
                <w:noProof/>
                <w:webHidden/>
              </w:rPr>
              <w:fldChar w:fldCharType="separate"/>
            </w:r>
            <w:r w:rsidR="0053022D">
              <w:rPr>
                <w:noProof/>
                <w:webHidden/>
              </w:rPr>
              <w:t>4</w:t>
            </w:r>
            <w:r w:rsidR="0053022D">
              <w:rPr>
                <w:noProof/>
                <w:webHidden/>
              </w:rPr>
              <w:fldChar w:fldCharType="end"/>
            </w:r>
          </w:hyperlink>
        </w:p>
        <w:p w14:paraId="0911D6A2" w14:textId="5AB66410" w:rsidR="0053022D" w:rsidRDefault="00492714">
          <w:pPr>
            <w:pStyle w:val="TOC3"/>
            <w:tabs>
              <w:tab w:val="right" w:leader="dot" w:pos="8296"/>
            </w:tabs>
            <w:rPr>
              <w:rFonts w:asciiTheme="minorHAnsi" w:eastAsiaTheme="minorEastAsia" w:hAnsiTheme="minorHAnsi" w:cstheme="minorBidi"/>
              <w:noProof/>
              <w:sz w:val="22"/>
              <w:szCs w:val="22"/>
            </w:rPr>
          </w:pPr>
          <w:hyperlink w:anchor="_Toc54775524" w:history="1">
            <w:r w:rsidR="0053022D" w:rsidRPr="00F3102E">
              <w:rPr>
                <w:rStyle w:val="Hyperlink"/>
                <w:rFonts w:eastAsiaTheme="majorEastAsia"/>
                <w:noProof/>
              </w:rPr>
              <w:t>2.1.2 Papers</w:t>
            </w:r>
            <w:r w:rsidR="0053022D">
              <w:rPr>
                <w:noProof/>
                <w:webHidden/>
              </w:rPr>
              <w:tab/>
            </w:r>
            <w:r w:rsidR="0053022D">
              <w:rPr>
                <w:noProof/>
                <w:webHidden/>
              </w:rPr>
              <w:fldChar w:fldCharType="begin"/>
            </w:r>
            <w:r w:rsidR="0053022D">
              <w:rPr>
                <w:noProof/>
                <w:webHidden/>
              </w:rPr>
              <w:instrText xml:space="preserve"> PAGEREF _Toc54775524 \h </w:instrText>
            </w:r>
            <w:r w:rsidR="0053022D">
              <w:rPr>
                <w:noProof/>
                <w:webHidden/>
              </w:rPr>
            </w:r>
            <w:r w:rsidR="0053022D">
              <w:rPr>
                <w:noProof/>
                <w:webHidden/>
              </w:rPr>
              <w:fldChar w:fldCharType="separate"/>
            </w:r>
            <w:r w:rsidR="0053022D">
              <w:rPr>
                <w:noProof/>
                <w:webHidden/>
              </w:rPr>
              <w:t>4</w:t>
            </w:r>
            <w:r w:rsidR="0053022D">
              <w:rPr>
                <w:noProof/>
                <w:webHidden/>
              </w:rPr>
              <w:fldChar w:fldCharType="end"/>
            </w:r>
          </w:hyperlink>
        </w:p>
        <w:p w14:paraId="0C63BCE7" w14:textId="5FF4BE03" w:rsidR="0053022D" w:rsidRDefault="00492714">
          <w:pPr>
            <w:pStyle w:val="TOC3"/>
            <w:tabs>
              <w:tab w:val="right" w:leader="dot" w:pos="8296"/>
            </w:tabs>
            <w:rPr>
              <w:rFonts w:asciiTheme="minorHAnsi" w:eastAsiaTheme="minorEastAsia" w:hAnsiTheme="minorHAnsi" w:cstheme="minorBidi"/>
              <w:noProof/>
              <w:sz w:val="22"/>
              <w:szCs w:val="22"/>
            </w:rPr>
          </w:pPr>
          <w:hyperlink w:anchor="_Toc54775525" w:history="1">
            <w:r w:rsidR="0053022D" w:rsidRPr="00F3102E">
              <w:rPr>
                <w:rStyle w:val="Hyperlink"/>
                <w:rFonts w:eastAsiaTheme="majorEastAsia"/>
                <w:noProof/>
              </w:rPr>
              <w:t>2.1.3 Experiments</w:t>
            </w:r>
            <w:r w:rsidR="0053022D">
              <w:rPr>
                <w:noProof/>
                <w:webHidden/>
              </w:rPr>
              <w:tab/>
            </w:r>
            <w:r w:rsidR="0053022D">
              <w:rPr>
                <w:noProof/>
                <w:webHidden/>
              </w:rPr>
              <w:fldChar w:fldCharType="begin"/>
            </w:r>
            <w:r w:rsidR="0053022D">
              <w:rPr>
                <w:noProof/>
                <w:webHidden/>
              </w:rPr>
              <w:instrText xml:space="preserve"> PAGEREF _Toc54775525 \h </w:instrText>
            </w:r>
            <w:r w:rsidR="0053022D">
              <w:rPr>
                <w:noProof/>
                <w:webHidden/>
              </w:rPr>
            </w:r>
            <w:r w:rsidR="0053022D">
              <w:rPr>
                <w:noProof/>
                <w:webHidden/>
              </w:rPr>
              <w:fldChar w:fldCharType="separate"/>
            </w:r>
            <w:r w:rsidR="0053022D">
              <w:rPr>
                <w:noProof/>
                <w:webHidden/>
              </w:rPr>
              <w:t>4</w:t>
            </w:r>
            <w:r w:rsidR="0053022D">
              <w:rPr>
                <w:noProof/>
                <w:webHidden/>
              </w:rPr>
              <w:fldChar w:fldCharType="end"/>
            </w:r>
          </w:hyperlink>
        </w:p>
        <w:p w14:paraId="6952984C" w14:textId="42025316" w:rsidR="0053022D" w:rsidRDefault="00492714">
          <w:pPr>
            <w:pStyle w:val="TOC2"/>
            <w:tabs>
              <w:tab w:val="right" w:leader="dot" w:pos="8296"/>
            </w:tabs>
            <w:rPr>
              <w:rFonts w:asciiTheme="minorHAnsi" w:eastAsiaTheme="minorEastAsia" w:hAnsiTheme="minorHAnsi" w:cstheme="minorBidi"/>
              <w:noProof/>
              <w:sz w:val="22"/>
              <w:szCs w:val="22"/>
            </w:rPr>
          </w:pPr>
          <w:hyperlink w:anchor="_Toc54775526" w:history="1">
            <w:r w:rsidR="0053022D" w:rsidRPr="00F3102E">
              <w:rPr>
                <w:rStyle w:val="Hyperlink"/>
                <w:rFonts w:eastAsiaTheme="majorEastAsia"/>
                <w:noProof/>
              </w:rPr>
              <w:t>2.2 Prior Work</w:t>
            </w:r>
            <w:r w:rsidR="0053022D">
              <w:rPr>
                <w:noProof/>
                <w:webHidden/>
              </w:rPr>
              <w:tab/>
            </w:r>
            <w:r w:rsidR="0053022D">
              <w:rPr>
                <w:noProof/>
                <w:webHidden/>
              </w:rPr>
              <w:fldChar w:fldCharType="begin"/>
            </w:r>
            <w:r w:rsidR="0053022D">
              <w:rPr>
                <w:noProof/>
                <w:webHidden/>
              </w:rPr>
              <w:instrText xml:space="preserve"> PAGEREF _Toc54775526 \h </w:instrText>
            </w:r>
            <w:r w:rsidR="0053022D">
              <w:rPr>
                <w:noProof/>
                <w:webHidden/>
              </w:rPr>
            </w:r>
            <w:r w:rsidR="0053022D">
              <w:rPr>
                <w:noProof/>
                <w:webHidden/>
              </w:rPr>
              <w:fldChar w:fldCharType="separate"/>
            </w:r>
            <w:r w:rsidR="0053022D">
              <w:rPr>
                <w:noProof/>
                <w:webHidden/>
              </w:rPr>
              <w:t>4</w:t>
            </w:r>
            <w:r w:rsidR="0053022D">
              <w:rPr>
                <w:noProof/>
                <w:webHidden/>
              </w:rPr>
              <w:fldChar w:fldCharType="end"/>
            </w:r>
          </w:hyperlink>
        </w:p>
        <w:p w14:paraId="20A98629" w14:textId="39400208" w:rsidR="0053022D" w:rsidRDefault="00492714">
          <w:pPr>
            <w:pStyle w:val="TOC1"/>
            <w:tabs>
              <w:tab w:val="right" w:leader="dot" w:pos="8296"/>
            </w:tabs>
            <w:rPr>
              <w:rFonts w:asciiTheme="minorHAnsi" w:eastAsiaTheme="minorEastAsia" w:hAnsiTheme="minorHAnsi" w:cstheme="minorBidi"/>
              <w:noProof/>
              <w:sz w:val="22"/>
              <w:szCs w:val="22"/>
            </w:rPr>
          </w:pPr>
          <w:hyperlink w:anchor="_Toc54775527" w:history="1">
            <w:r w:rsidR="0053022D" w:rsidRPr="00F3102E">
              <w:rPr>
                <w:rStyle w:val="Hyperlink"/>
                <w:rFonts w:eastAsiaTheme="majorEastAsia"/>
                <w:noProof/>
              </w:rPr>
              <w:t>Chapter 3: Mathematical Formulation</w:t>
            </w:r>
            <w:r w:rsidR="0053022D">
              <w:rPr>
                <w:noProof/>
                <w:webHidden/>
              </w:rPr>
              <w:tab/>
            </w:r>
            <w:r w:rsidR="0053022D">
              <w:rPr>
                <w:noProof/>
                <w:webHidden/>
              </w:rPr>
              <w:fldChar w:fldCharType="begin"/>
            </w:r>
            <w:r w:rsidR="0053022D">
              <w:rPr>
                <w:noProof/>
                <w:webHidden/>
              </w:rPr>
              <w:instrText xml:space="preserve"> PAGEREF _Toc54775527 \h </w:instrText>
            </w:r>
            <w:r w:rsidR="0053022D">
              <w:rPr>
                <w:noProof/>
                <w:webHidden/>
              </w:rPr>
            </w:r>
            <w:r w:rsidR="0053022D">
              <w:rPr>
                <w:noProof/>
                <w:webHidden/>
              </w:rPr>
              <w:fldChar w:fldCharType="separate"/>
            </w:r>
            <w:r w:rsidR="0053022D">
              <w:rPr>
                <w:noProof/>
                <w:webHidden/>
              </w:rPr>
              <w:t>5</w:t>
            </w:r>
            <w:r w:rsidR="0053022D">
              <w:rPr>
                <w:noProof/>
                <w:webHidden/>
              </w:rPr>
              <w:fldChar w:fldCharType="end"/>
            </w:r>
          </w:hyperlink>
        </w:p>
        <w:p w14:paraId="228C919D" w14:textId="6E8D9504" w:rsidR="0053022D" w:rsidRDefault="00492714">
          <w:pPr>
            <w:pStyle w:val="TOC1"/>
            <w:tabs>
              <w:tab w:val="right" w:leader="dot" w:pos="8296"/>
            </w:tabs>
            <w:rPr>
              <w:rFonts w:asciiTheme="minorHAnsi" w:eastAsiaTheme="minorEastAsia" w:hAnsiTheme="minorHAnsi" w:cstheme="minorBidi"/>
              <w:noProof/>
              <w:sz w:val="22"/>
              <w:szCs w:val="22"/>
            </w:rPr>
          </w:pPr>
          <w:hyperlink w:anchor="_Toc54775528" w:history="1">
            <w:r w:rsidR="0053022D" w:rsidRPr="00F3102E">
              <w:rPr>
                <w:rStyle w:val="Hyperlink"/>
                <w:rFonts w:eastAsiaTheme="majorEastAsia"/>
                <w:noProof/>
              </w:rPr>
              <w:t>Chapter 4: Methods Developed</w:t>
            </w:r>
            <w:r w:rsidR="0053022D">
              <w:rPr>
                <w:noProof/>
                <w:webHidden/>
              </w:rPr>
              <w:tab/>
            </w:r>
            <w:r w:rsidR="0053022D">
              <w:rPr>
                <w:noProof/>
                <w:webHidden/>
              </w:rPr>
              <w:fldChar w:fldCharType="begin"/>
            </w:r>
            <w:r w:rsidR="0053022D">
              <w:rPr>
                <w:noProof/>
                <w:webHidden/>
              </w:rPr>
              <w:instrText xml:space="preserve"> PAGEREF _Toc54775528 \h </w:instrText>
            </w:r>
            <w:r w:rsidR="0053022D">
              <w:rPr>
                <w:noProof/>
                <w:webHidden/>
              </w:rPr>
            </w:r>
            <w:r w:rsidR="0053022D">
              <w:rPr>
                <w:noProof/>
                <w:webHidden/>
              </w:rPr>
              <w:fldChar w:fldCharType="separate"/>
            </w:r>
            <w:r w:rsidR="0053022D">
              <w:rPr>
                <w:noProof/>
                <w:webHidden/>
              </w:rPr>
              <w:t>6</w:t>
            </w:r>
            <w:r w:rsidR="0053022D">
              <w:rPr>
                <w:noProof/>
                <w:webHidden/>
              </w:rPr>
              <w:fldChar w:fldCharType="end"/>
            </w:r>
          </w:hyperlink>
        </w:p>
        <w:p w14:paraId="05BAE8CA" w14:textId="61D9449E" w:rsidR="0053022D" w:rsidRDefault="00492714">
          <w:pPr>
            <w:pStyle w:val="TOC2"/>
            <w:tabs>
              <w:tab w:val="right" w:leader="dot" w:pos="8296"/>
            </w:tabs>
            <w:rPr>
              <w:rFonts w:asciiTheme="minorHAnsi" w:eastAsiaTheme="minorEastAsia" w:hAnsiTheme="minorHAnsi" w:cstheme="minorBidi"/>
              <w:noProof/>
              <w:sz w:val="22"/>
              <w:szCs w:val="22"/>
            </w:rPr>
          </w:pPr>
          <w:hyperlink w:anchor="_Toc54775529" w:history="1">
            <w:r w:rsidR="0053022D" w:rsidRPr="00F3102E">
              <w:rPr>
                <w:rStyle w:val="Hyperlink"/>
                <w:rFonts w:eastAsiaTheme="majorEastAsia"/>
                <w:noProof/>
              </w:rPr>
              <w:t>4.1 The First Method</w:t>
            </w:r>
            <w:r w:rsidR="0053022D">
              <w:rPr>
                <w:noProof/>
                <w:webHidden/>
              </w:rPr>
              <w:tab/>
            </w:r>
            <w:r w:rsidR="0053022D">
              <w:rPr>
                <w:noProof/>
                <w:webHidden/>
              </w:rPr>
              <w:fldChar w:fldCharType="begin"/>
            </w:r>
            <w:r w:rsidR="0053022D">
              <w:rPr>
                <w:noProof/>
                <w:webHidden/>
              </w:rPr>
              <w:instrText xml:space="preserve"> PAGEREF _Toc54775529 \h </w:instrText>
            </w:r>
            <w:r w:rsidR="0053022D">
              <w:rPr>
                <w:noProof/>
                <w:webHidden/>
              </w:rPr>
            </w:r>
            <w:r w:rsidR="0053022D">
              <w:rPr>
                <w:noProof/>
                <w:webHidden/>
              </w:rPr>
              <w:fldChar w:fldCharType="separate"/>
            </w:r>
            <w:r w:rsidR="0053022D">
              <w:rPr>
                <w:noProof/>
                <w:webHidden/>
              </w:rPr>
              <w:t>6</w:t>
            </w:r>
            <w:r w:rsidR="0053022D">
              <w:rPr>
                <w:noProof/>
                <w:webHidden/>
              </w:rPr>
              <w:fldChar w:fldCharType="end"/>
            </w:r>
          </w:hyperlink>
        </w:p>
        <w:p w14:paraId="6E813C10" w14:textId="369B94F6" w:rsidR="0053022D" w:rsidRDefault="00492714">
          <w:pPr>
            <w:pStyle w:val="TOC2"/>
            <w:tabs>
              <w:tab w:val="right" w:leader="dot" w:pos="8296"/>
            </w:tabs>
            <w:rPr>
              <w:rFonts w:asciiTheme="minorHAnsi" w:eastAsiaTheme="minorEastAsia" w:hAnsiTheme="minorHAnsi" w:cstheme="minorBidi"/>
              <w:noProof/>
              <w:sz w:val="22"/>
              <w:szCs w:val="22"/>
            </w:rPr>
          </w:pPr>
          <w:hyperlink w:anchor="_Toc54775530" w:history="1">
            <w:r w:rsidR="0053022D" w:rsidRPr="00F3102E">
              <w:rPr>
                <w:rStyle w:val="Hyperlink"/>
                <w:rFonts w:eastAsiaTheme="majorEastAsia"/>
                <w:noProof/>
              </w:rPr>
              <w:t>4.2 The Second Method</w:t>
            </w:r>
            <w:r w:rsidR="0053022D">
              <w:rPr>
                <w:noProof/>
                <w:webHidden/>
              </w:rPr>
              <w:tab/>
            </w:r>
            <w:r w:rsidR="0053022D">
              <w:rPr>
                <w:noProof/>
                <w:webHidden/>
              </w:rPr>
              <w:fldChar w:fldCharType="begin"/>
            </w:r>
            <w:r w:rsidR="0053022D">
              <w:rPr>
                <w:noProof/>
                <w:webHidden/>
              </w:rPr>
              <w:instrText xml:space="preserve"> PAGEREF _Toc54775530 \h </w:instrText>
            </w:r>
            <w:r w:rsidR="0053022D">
              <w:rPr>
                <w:noProof/>
                <w:webHidden/>
              </w:rPr>
            </w:r>
            <w:r w:rsidR="0053022D">
              <w:rPr>
                <w:noProof/>
                <w:webHidden/>
              </w:rPr>
              <w:fldChar w:fldCharType="separate"/>
            </w:r>
            <w:r w:rsidR="0053022D">
              <w:rPr>
                <w:noProof/>
                <w:webHidden/>
              </w:rPr>
              <w:t>6</w:t>
            </w:r>
            <w:r w:rsidR="0053022D">
              <w:rPr>
                <w:noProof/>
                <w:webHidden/>
              </w:rPr>
              <w:fldChar w:fldCharType="end"/>
            </w:r>
          </w:hyperlink>
        </w:p>
        <w:p w14:paraId="6EEA11DE" w14:textId="0B14F32B" w:rsidR="0053022D" w:rsidRDefault="00492714">
          <w:pPr>
            <w:pStyle w:val="TOC1"/>
            <w:tabs>
              <w:tab w:val="right" w:leader="dot" w:pos="8296"/>
            </w:tabs>
            <w:rPr>
              <w:rFonts w:asciiTheme="minorHAnsi" w:eastAsiaTheme="minorEastAsia" w:hAnsiTheme="minorHAnsi" w:cstheme="minorBidi"/>
              <w:noProof/>
              <w:sz w:val="22"/>
              <w:szCs w:val="22"/>
            </w:rPr>
          </w:pPr>
          <w:hyperlink w:anchor="_Toc54775531" w:history="1">
            <w:r w:rsidR="0053022D" w:rsidRPr="00F3102E">
              <w:rPr>
                <w:rStyle w:val="Hyperlink"/>
                <w:rFonts w:eastAsiaTheme="majorEastAsia"/>
                <w:noProof/>
                <w:lang w:eastAsia="en-GB"/>
              </w:rPr>
              <w:t>Chapter 5: Results and Discussion</w:t>
            </w:r>
            <w:r w:rsidR="0053022D">
              <w:rPr>
                <w:noProof/>
                <w:webHidden/>
              </w:rPr>
              <w:tab/>
            </w:r>
            <w:r w:rsidR="0053022D">
              <w:rPr>
                <w:noProof/>
                <w:webHidden/>
              </w:rPr>
              <w:fldChar w:fldCharType="begin"/>
            </w:r>
            <w:r w:rsidR="0053022D">
              <w:rPr>
                <w:noProof/>
                <w:webHidden/>
              </w:rPr>
              <w:instrText xml:space="preserve"> PAGEREF _Toc54775531 \h </w:instrText>
            </w:r>
            <w:r w:rsidR="0053022D">
              <w:rPr>
                <w:noProof/>
                <w:webHidden/>
              </w:rPr>
            </w:r>
            <w:r w:rsidR="0053022D">
              <w:rPr>
                <w:noProof/>
                <w:webHidden/>
              </w:rPr>
              <w:fldChar w:fldCharType="separate"/>
            </w:r>
            <w:r w:rsidR="0053022D">
              <w:rPr>
                <w:noProof/>
                <w:webHidden/>
              </w:rPr>
              <w:t>7</w:t>
            </w:r>
            <w:r w:rsidR="0053022D">
              <w:rPr>
                <w:noProof/>
                <w:webHidden/>
              </w:rPr>
              <w:fldChar w:fldCharType="end"/>
            </w:r>
          </w:hyperlink>
        </w:p>
        <w:p w14:paraId="24BC6CC2" w14:textId="7374AB4E" w:rsidR="0053022D" w:rsidRDefault="00492714">
          <w:pPr>
            <w:pStyle w:val="TOC2"/>
            <w:tabs>
              <w:tab w:val="right" w:leader="dot" w:pos="8296"/>
            </w:tabs>
            <w:rPr>
              <w:rFonts w:asciiTheme="minorHAnsi" w:eastAsiaTheme="minorEastAsia" w:hAnsiTheme="minorHAnsi" w:cstheme="minorBidi"/>
              <w:noProof/>
              <w:sz w:val="22"/>
              <w:szCs w:val="22"/>
            </w:rPr>
          </w:pPr>
          <w:hyperlink w:anchor="_Toc54775532" w:history="1">
            <w:r w:rsidR="0053022D" w:rsidRPr="00F3102E">
              <w:rPr>
                <w:rStyle w:val="Hyperlink"/>
                <w:rFonts w:eastAsiaTheme="majorEastAsia"/>
                <w:noProof/>
              </w:rPr>
              <w:t>5.1 Your first results</w:t>
            </w:r>
            <w:r w:rsidR="0053022D">
              <w:rPr>
                <w:noProof/>
                <w:webHidden/>
              </w:rPr>
              <w:tab/>
            </w:r>
            <w:r w:rsidR="0053022D">
              <w:rPr>
                <w:noProof/>
                <w:webHidden/>
              </w:rPr>
              <w:fldChar w:fldCharType="begin"/>
            </w:r>
            <w:r w:rsidR="0053022D">
              <w:rPr>
                <w:noProof/>
                <w:webHidden/>
              </w:rPr>
              <w:instrText xml:space="preserve"> PAGEREF _Toc54775532 \h </w:instrText>
            </w:r>
            <w:r w:rsidR="0053022D">
              <w:rPr>
                <w:noProof/>
                <w:webHidden/>
              </w:rPr>
            </w:r>
            <w:r w:rsidR="0053022D">
              <w:rPr>
                <w:noProof/>
                <w:webHidden/>
              </w:rPr>
              <w:fldChar w:fldCharType="separate"/>
            </w:r>
            <w:r w:rsidR="0053022D">
              <w:rPr>
                <w:noProof/>
                <w:webHidden/>
              </w:rPr>
              <w:t>7</w:t>
            </w:r>
            <w:r w:rsidR="0053022D">
              <w:rPr>
                <w:noProof/>
                <w:webHidden/>
              </w:rPr>
              <w:fldChar w:fldCharType="end"/>
            </w:r>
          </w:hyperlink>
        </w:p>
        <w:p w14:paraId="6BA512BC" w14:textId="1A1BC748" w:rsidR="0053022D" w:rsidRDefault="00492714">
          <w:pPr>
            <w:pStyle w:val="TOC1"/>
            <w:tabs>
              <w:tab w:val="right" w:leader="dot" w:pos="8296"/>
            </w:tabs>
            <w:rPr>
              <w:rFonts w:asciiTheme="minorHAnsi" w:eastAsiaTheme="minorEastAsia" w:hAnsiTheme="minorHAnsi" w:cstheme="minorBidi"/>
              <w:noProof/>
              <w:sz w:val="22"/>
              <w:szCs w:val="22"/>
            </w:rPr>
          </w:pPr>
          <w:hyperlink w:anchor="_Toc54775533" w:history="1">
            <w:r w:rsidR="0053022D" w:rsidRPr="00F3102E">
              <w:rPr>
                <w:rStyle w:val="Hyperlink"/>
                <w:rFonts w:eastAsiaTheme="majorEastAsia"/>
                <w:noProof/>
              </w:rPr>
              <w:t>Chapter 6: Conclusions and Recommendations</w:t>
            </w:r>
            <w:r w:rsidR="0053022D">
              <w:rPr>
                <w:noProof/>
                <w:webHidden/>
              </w:rPr>
              <w:tab/>
            </w:r>
            <w:r w:rsidR="0053022D">
              <w:rPr>
                <w:noProof/>
                <w:webHidden/>
              </w:rPr>
              <w:fldChar w:fldCharType="begin"/>
            </w:r>
            <w:r w:rsidR="0053022D">
              <w:rPr>
                <w:noProof/>
                <w:webHidden/>
              </w:rPr>
              <w:instrText xml:space="preserve"> PAGEREF _Toc54775533 \h </w:instrText>
            </w:r>
            <w:r w:rsidR="0053022D">
              <w:rPr>
                <w:noProof/>
                <w:webHidden/>
              </w:rPr>
            </w:r>
            <w:r w:rsidR="0053022D">
              <w:rPr>
                <w:noProof/>
                <w:webHidden/>
              </w:rPr>
              <w:fldChar w:fldCharType="separate"/>
            </w:r>
            <w:r w:rsidR="0053022D">
              <w:rPr>
                <w:noProof/>
                <w:webHidden/>
              </w:rPr>
              <w:t>8</w:t>
            </w:r>
            <w:r w:rsidR="0053022D">
              <w:rPr>
                <w:noProof/>
                <w:webHidden/>
              </w:rPr>
              <w:fldChar w:fldCharType="end"/>
            </w:r>
          </w:hyperlink>
        </w:p>
        <w:p w14:paraId="36CCA258" w14:textId="001956EE" w:rsidR="0053022D" w:rsidRDefault="00492714">
          <w:pPr>
            <w:pStyle w:val="TOC2"/>
            <w:tabs>
              <w:tab w:val="right" w:leader="dot" w:pos="8296"/>
            </w:tabs>
            <w:rPr>
              <w:rFonts w:asciiTheme="minorHAnsi" w:eastAsiaTheme="minorEastAsia" w:hAnsiTheme="minorHAnsi" w:cstheme="minorBidi"/>
              <w:noProof/>
              <w:sz w:val="22"/>
              <w:szCs w:val="22"/>
            </w:rPr>
          </w:pPr>
          <w:hyperlink w:anchor="_Toc54775534" w:history="1">
            <w:r w:rsidR="0053022D" w:rsidRPr="00F3102E">
              <w:rPr>
                <w:rStyle w:val="Hyperlink"/>
                <w:rFonts w:eastAsiaTheme="majorEastAsia"/>
                <w:noProof/>
              </w:rPr>
              <w:t>6.1 Conclusions</w:t>
            </w:r>
            <w:r w:rsidR="0053022D">
              <w:rPr>
                <w:noProof/>
                <w:webHidden/>
              </w:rPr>
              <w:tab/>
            </w:r>
            <w:r w:rsidR="0053022D">
              <w:rPr>
                <w:noProof/>
                <w:webHidden/>
              </w:rPr>
              <w:fldChar w:fldCharType="begin"/>
            </w:r>
            <w:r w:rsidR="0053022D">
              <w:rPr>
                <w:noProof/>
                <w:webHidden/>
              </w:rPr>
              <w:instrText xml:space="preserve"> PAGEREF _Toc54775534 \h </w:instrText>
            </w:r>
            <w:r w:rsidR="0053022D">
              <w:rPr>
                <w:noProof/>
                <w:webHidden/>
              </w:rPr>
            </w:r>
            <w:r w:rsidR="0053022D">
              <w:rPr>
                <w:noProof/>
                <w:webHidden/>
              </w:rPr>
              <w:fldChar w:fldCharType="separate"/>
            </w:r>
            <w:r w:rsidR="0053022D">
              <w:rPr>
                <w:noProof/>
                <w:webHidden/>
              </w:rPr>
              <w:t>8</w:t>
            </w:r>
            <w:r w:rsidR="0053022D">
              <w:rPr>
                <w:noProof/>
                <w:webHidden/>
              </w:rPr>
              <w:fldChar w:fldCharType="end"/>
            </w:r>
          </w:hyperlink>
        </w:p>
        <w:p w14:paraId="637CE11C" w14:textId="4E72763B" w:rsidR="0053022D" w:rsidRDefault="00492714">
          <w:pPr>
            <w:pStyle w:val="TOC2"/>
            <w:tabs>
              <w:tab w:val="right" w:leader="dot" w:pos="8296"/>
            </w:tabs>
            <w:rPr>
              <w:rFonts w:asciiTheme="minorHAnsi" w:eastAsiaTheme="minorEastAsia" w:hAnsiTheme="minorHAnsi" w:cstheme="minorBidi"/>
              <w:noProof/>
              <w:sz w:val="22"/>
              <w:szCs w:val="22"/>
            </w:rPr>
          </w:pPr>
          <w:hyperlink w:anchor="_Toc54775535" w:history="1">
            <w:r w:rsidR="0053022D" w:rsidRPr="00F3102E">
              <w:rPr>
                <w:rStyle w:val="Hyperlink"/>
                <w:rFonts w:eastAsiaTheme="majorEastAsia"/>
                <w:noProof/>
              </w:rPr>
              <w:t>6.2 Recommendations for Further Work</w:t>
            </w:r>
            <w:r w:rsidR="0053022D">
              <w:rPr>
                <w:noProof/>
                <w:webHidden/>
              </w:rPr>
              <w:tab/>
            </w:r>
            <w:r w:rsidR="0053022D">
              <w:rPr>
                <w:noProof/>
                <w:webHidden/>
              </w:rPr>
              <w:fldChar w:fldCharType="begin"/>
            </w:r>
            <w:r w:rsidR="0053022D">
              <w:rPr>
                <w:noProof/>
                <w:webHidden/>
              </w:rPr>
              <w:instrText xml:space="preserve"> PAGEREF _Toc54775535 \h </w:instrText>
            </w:r>
            <w:r w:rsidR="0053022D">
              <w:rPr>
                <w:noProof/>
                <w:webHidden/>
              </w:rPr>
            </w:r>
            <w:r w:rsidR="0053022D">
              <w:rPr>
                <w:noProof/>
                <w:webHidden/>
              </w:rPr>
              <w:fldChar w:fldCharType="separate"/>
            </w:r>
            <w:r w:rsidR="0053022D">
              <w:rPr>
                <w:noProof/>
                <w:webHidden/>
              </w:rPr>
              <w:t>8</w:t>
            </w:r>
            <w:r w:rsidR="0053022D">
              <w:rPr>
                <w:noProof/>
                <w:webHidden/>
              </w:rPr>
              <w:fldChar w:fldCharType="end"/>
            </w:r>
          </w:hyperlink>
        </w:p>
        <w:p w14:paraId="6633EAC5" w14:textId="48D4D287" w:rsidR="00635A5C" w:rsidRDefault="00635A5C">
          <w:r>
            <w:rPr>
              <w:b/>
              <w:bCs/>
              <w:noProof/>
            </w:rPr>
            <w:fldChar w:fldCharType="end"/>
          </w:r>
        </w:p>
      </w:sdtContent>
    </w:sdt>
    <w:p w14:paraId="70C27C3A" w14:textId="35E0DB91" w:rsidR="00E97CC8" w:rsidRDefault="00E97CC8" w:rsidP="00CD1C05">
      <w:pPr>
        <w:rPr>
          <w:rFonts w:eastAsiaTheme="majorEastAsia"/>
          <w:lang w:val="en-GB"/>
        </w:rPr>
      </w:pPr>
    </w:p>
    <w:p w14:paraId="0E540A7E" w14:textId="77777777" w:rsidR="006A2389" w:rsidRDefault="006A2389" w:rsidP="00CD1C05">
      <w:pPr>
        <w:rPr>
          <w:rFonts w:eastAsiaTheme="majorEastAsia"/>
          <w:lang w:val="en-GB"/>
        </w:rPr>
      </w:pPr>
    </w:p>
    <w:p w14:paraId="4A83F0C0" w14:textId="42B7D535" w:rsidR="00CD1C05" w:rsidRDefault="00CD1C05" w:rsidP="00CD1C05">
      <w:pPr>
        <w:rPr>
          <w:rFonts w:eastAsiaTheme="majorEastAsia"/>
          <w:lang w:val="en-GB"/>
        </w:rPr>
      </w:pPr>
    </w:p>
    <w:p w14:paraId="217B3BD4" w14:textId="0FB30B3C" w:rsidR="00CD1C05" w:rsidRDefault="00CD1C05" w:rsidP="00CD1C05">
      <w:pPr>
        <w:rPr>
          <w:rFonts w:eastAsiaTheme="majorEastAsia"/>
          <w:lang w:val="en-GB"/>
        </w:rPr>
      </w:pPr>
    </w:p>
    <w:p w14:paraId="62C2C0C1" w14:textId="77777777" w:rsidR="00CD1C05" w:rsidRDefault="00CD1C05" w:rsidP="00CD1C05">
      <w:pPr>
        <w:rPr>
          <w:rFonts w:eastAsiaTheme="majorEastAsia"/>
          <w:lang w:val="en-GB"/>
        </w:rPr>
      </w:pPr>
    </w:p>
    <w:p w14:paraId="7024B627" w14:textId="77777777" w:rsidR="00892A15" w:rsidRDefault="00784489" w:rsidP="00324AC1">
      <w:pPr>
        <w:ind w:left="1008" w:hanging="1008"/>
        <w:jc w:val="both"/>
        <w:rPr>
          <w:noProof/>
        </w:rPr>
      </w:pPr>
      <w:r>
        <w:rPr>
          <w:rFonts w:eastAsiaTheme="majorEastAsia"/>
          <w:b/>
          <w:bCs/>
          <w:sz w:val="28"/>
          <w:szCs w:val="28"/>
          <w:lang w:val="en-GB"/>
        </w:rPr>
        <w:t xml:space="preserve">List </w:t>
      </w:r>
      <w:r w:rsidR="00E97CC8">
        <w:rPr>
          <w:rFonts w:eastAsiaTheme="majorEastAsia"/>
          <w:b/>
          <w:bCs/>
          <w:sz w:val="28"/>
          <w:szCs w:val="28"/>
          <w:lang w:val="en-GB"/>
        </w:rPr>
        <w:t>o</w:t>
      </w:r>
      <w:r w:rsidR="00E97CC8" w:rsidRPr="00E97CC8">
        <w:rPr>
          <w:rFonts w:eastAsiaTheme="majorEastAsia"/>
          <w:b/>
          <w:bCs/>
          <w:sz w:val="28"/>
          <w:szCs w:val="28"/>
          <w:lang w:val="en-GB"/>
        </w:rPr>
        <w:t>f Figures</w:t>
      </w:r>
      <w:r w:rsidR="00F20ED2">
        <w:rPr>
          <w:rFonts w:eastAsiaTheme="majorEastAsia"/>
          <w:b/>
          <w:bCs/>
          <w:sz w:val="28"/>
          <w:szCs w:val="28"/>
          <w:lang w:val="en-GB"/>
        </w:rPr>
        <w:fldChar w:fldCharType="begin"/>
      </w:r>
      <w:r w:rsidR="00E97CC8" w:rsidRPr="00E97CC8">
        <w:rPr>
          <w:rFonts w:eastAsiaTheme="majorEastAsia"/>
          <w:b/>
          <w:bCs/>
          <w:sz w:val="28"/>
          <w:szCs w:val="28"/>
          <w:lang w:val="en-GB"/>
        </w:rPr>
        <w:instrText xml:space="preserve"> TOC \h \z \c "Figure" </w:instrText>
      </w:r>
      <w:r w:rsidR="00F20ED2">
        <w:rPr>
          <w:rFonts w:eastAsiaTheme="majorEastAsia"/>
          <w:b/>
          <w:bCs/>
          <w:sz w:val="28"/>
          <w:szCs w:val="28"/>
          <w:lang w:val="en-GB"/>
        </w:rPr>
        <w:fldChar w:fldCharType="separate"/>
      </w:r>
    </w:p>
    <w:p w14:paraId="4B6CE463" w14:textId="516B9DA1" w:rsidR="00892A15" w:rsidRDefault="00492714">
      <w:pPr>
        <w:pStyle w:val="TableofFigures"/>
        <w:tabs>
          <w:tab w:val="right" w:leader="dot" w:pos="8296"/>
        </w:tabs>
        <w:rPr>
          <w:rFonts w:asciiTheme="minorHAnsi" w:eastAsiaTheme="minorEastAsia" w:hAnsiTheme="minorHAnsi" w:cstheme="minorBidi"/>
          <w:noProof/>
          <w:sz w:val="22"/>
          <w:szCs w:val="22"/>
        </w:rPr>
      </w:pPr>
      <w:hyperlink w:anchor="_Toc54587022" w:history="1">
        <w:r w:rsidR="00892A15" w:rsidRPr="006D59B5">
          <w:rPr>
            <w:rStyle w:val="Hyperlink"/>
            <w:noProof/>
          </w:rPr>
          <w:t xml:space="preserve">Figure </w:t>
        </w:r>
        <w:r w:rsidR="00892A15" w:rsidRPr="006D59B5">
          <w:rPr>
            <w:rStyle w:val="Hyperlink"/>
            <w:rFonts w:hint="eastAsia"/>
            <w:noProof/>
            <w:cs/>
          </w:rPr>
          <w:t>‎</w:t>
        </w:r>
        <w:r w:rsidR="00892A15" w:rsidRPr="006D59B5">
          <w:rPr>
            <w:rStyle w:val="Hyperlink"/>
            <w:noProof/>
          </w:rPr>
          <w:t>1.1: Figure caption here single line Times New Roman 12pt</w:t>
        </w:r>
        <w:r w:rsidR="00892A15">
          <w:rPr>
            <w:noProof/>
            <w:webHidden/>
          </w:rPr>
          <w:tab/>
        </w:r>
        <w:r w:rsidR="00892A15">
          <w:rPr>
            <w:noProof/>
            <w:webHidden/>
          </w:rPr>
          <w:fldChar w:fldCharType="begin"/>
        </w:r>
        <w:r w:rsidR="00892A15">
          <w:rPr>
            <w:noProof/>
            <w:webHidden/>
          </w:rPr>
          <w:instrText xml:space="preserve"> PAGEREF _Toc54587022 \h </w:instrText>
        </w:r>
        <w:r w:rsidR="00892A15">
          <w:rPr>
            <w:noProof/>
            <w:webHidden/>
          </w:rPr>
        </w:r>
        <w:r w:rsidR="00892A15">
          <w:rPr>
            <w:noProof/>
            <w:webHidden/>
          </w:rPr>
          <w:fldChar w:fldCharType="separate"/>
        </w:r>
        <w:r w:rsidR="00C91F34">
          <w:rPr>
            <w:noProof/>
            <w:webHidden/>
          </w:rPr>
          <w:t>2</w:t>
        </w:r>
        <w:r w:rsidR="00892A15">
          <w:rPr>
            <w:noProof/>
            <w:webHidden/>
          </w:rPr>
          <w:fldChar w:fldCharType="end"/>
        </w:r>
      </w:hyperlink>
    </w:p>
    <w:p w14:paraId="2B828B4C" w14:textId="77777777" w:rsidR="00784489" w:rsidRDefault="00F20ED2" w:rsidP="00CD1C05">
      <w:pPr>
        <w:rPr>
          <w:rFonts w:eastAsiaTheme="majorEastAsia"/>
          <w:lang w:val="en-GB"/>
        </w:rPr>
      </w:pPr>
      <w:r>
        <w:rPr>
          <w:rFonts w:eastAsiaTheme="majorEastAsia"/>
          <w:lang w:val="en-GB"/>
        </w:rPr>
        <w:fldChar w:fldCharType="end"/>
      </w:r>
    </w:p>
    <w:p w14:paraId="426529C2" w14:textId="2F54635F" w:rsidR="00016AB7" w:rsidRDefault="00784489" w:rsidP="00016AB7">
      <w:pPr>
        <w:ind w:left="1008" w:hanging="1008"/>
        <w:jc w:val="both"/>
        <w:rPr>
          <w:noProof/>
        </w:rPr>
      </w:pPr>
      <w:r w:rsidRPr="00784489">
        <w:rPr>
          <w:rFonts w:eastAsiaTheme="majorEastAsia"/>
          <w:b/>
          <w:sz w:val="28"/>
          <w:szCs w:val="28"/>
          <w:lang w:val="en-GB"/>
        </w:rPr>
        <w:t xml:space="preserve">List </w:t>
      </w:r>
      <w:r>
        <w:rPr>
          <w:rFonts w:eastAsiaTheme="majorEastAsia"/>
          <w:b/>
          <w:sz w:val="28"/>
          <w:szCs w:val="28"/>
          <w:lang w:val="en-GB"/>
        </w:rPr>
        <w:t>o</w:t>
      </w:r>
      <w:r w:rsidRPr="00784489">
        <w:rPr>
          <w:rFonts w:eastAsiaTheme="majorEastAsia"/>
          <w:b/>
          <w:sz w:val="28"/>
          <w:szCs w:val="28"/>
          <w:lang w:val="en-GB"/>
        </w:rPr>
        <w:t>f Tables</w:t>
      </w:r>
      <w:r w:rsidR="00016AB7">
        <w:rPr>
          <w:rFonts w:eastAsiaTheme="majorEastAsia"/>
          <w:b/>
          <w:caps/>
          <w:sz w:val="32"/>
          <w:szCs w:val="32"/>
          <w:lang w:val="en-GB"/>
        </w:rPr>
        <w:fldChar w:fldCharType="begin"/>
      </w:r>
      <w:r w:rsidR="00016AB7">
        <w:rPr>
          <w:rFonts w:eastAsiaTheme="majorEastAsia"/>
          <w:b/>
          <w:caps/>
          <w:sz w:val="32"/>
          <w:szCs w:val="32"/>
          <w:lang w:val="en-GB"/>
        </w:rPr>
        <w:instrText xml:space="preserve"> TOC \c "Table" </w:instrText>
      </w:r>
      <w:r w:rsidR="00016AB7">
        <w:rPr>
          <w:rFonts w:eastAsiaTheme="majorEastAsia"/>
          <w:b/>
          <w:caps/>
          <w:sz w:val="32"/>
          <w:szCs w:val="32"/>
          <w:lang w:val="en-GB"/>
        </w:rPr>
        <w:fldChar w:fldCharType="separate"/>
      </w:r>
    </w:p>
    <w:p w14:paraId="49497DC8" w14:textId="3BDCBCC2" w:rsidR="00016AB7" w:rsidRDefault="00016AB7" w:rsidP="00016AB7">
      <w:pPr>
        <w:pStyle w:val="TableofFigures"/>
        <w:tabs>
          <w:tab w:val="right" w:leader="dot" w:pos="8296"/>
        </w:tabs>
        <w:rPr>
          <w:noProof/>
        </w:rPr>
      </w:pPr>
      <w:r>
        <w:rPr>
          <w:noProof/>
        </w:rPr>
        <w:t>Table 1.1: Table caption single line Times New Roman 12pt</w:t>
      </w:r>
      <w:r>
        <w:rPr>
          <w:noProof/>
        </w:rPr>
        <w:tab/>
      </w:r>
      <w:r>
        <w:rPr>
          <w:noProof/>
        </w:rPr>
        <w:fldChar w:fldCharType="begin"/>
      </w:r>
      <w:r>
        <w:rPr>
          <w:noProof/>
        </w:rPr>
        <w:instrText xml:space="preserve"> PAGEREF _Toc54775924 \h </w:instrText>
      </w:r>
      <w:r>
        <w:rPr>
          <w:noProof/>
        </w:rPr>
      </w:r>
      <w:r>
        <w:rPr>
          <w:noProof/>
        </w:rPr>
        <w:fldChar w:fldCharType="separate"/>
      </w:r>
      <w:r>
        <w:rPr>
          <w:noProof/>
        </w:rPr>
        <w:t>1</w:t>
      </w:r>
      <w:r>
        <w:rPr>
          <w:noProof/>
        </w:rPr>
        <w:fldChar w:fldCharType="end"/>
      </w:r>
      <w:r>
        <w:rPr>
          <w:rFonts w:eastAsiaTheme="majorEastAsia"/>
          <w:b/>
          <w:caps/>
          <w:sz w:val="32"/>
          <w:szCs w:val="32"/>
          <w:lang w:val="en-GB"/>
        </w:rPr>
        <w:fldChar w:fldCharType="end"/>
      </w:r>
      <w:r>
        <w:rPr>
          <w:rFonts w:eastAsiaTheme="majorEastAsia"/>
          <w:b/>
          <w:caps/>
          <w:sz w:val="32"/>
          <w:szCs w:val="32"/>
          <w:lang w:val="en-GB"/>
        </w:rPr>
        <w:fldChar w:fldCharType="begin"/>
      </w:r>
      <w:r>
        <w:rPr>
          <w:rFonts w:eastAsiaTheme="majorEastAsia"/>
          <w:b/>
          <w:caps/>
          <w:sz w:val="32"/>
          <w:szCs w:val="32"/>
          <w:lang w:val="en-GB"/>
        </w:rPr>
        <w:instrText xml:space="preserve"> TOC \h \z \c "Table A-" </w:instrText>
      </w:r>
      <w:r>
        <w:rPr>
          <w:rFonts w:eastAsiaTheme="majorEastAsia"/>
          <w:b/>
          <w:caps/>
          <w:sz w:val="32"/>
          <w:szCs w:val="32"/>
          <w:lang w:val="en-GB"/>
        </w:rPr>
        <w:fldChar w:fldCharType="separate"/>
      </w:r>
    </w:p>
    <w:p w14:paraId="236B362D" w14:textId="0248BF3A" w:rsidR="00016AB7" w:rsidRDefault="00492714">
      <w:pPr>
        <w:pStyle w:val="TableofFigures"/>
        <w:tabs>
          <w:tab w:val="right" w:leader="dot" w:pos="8296"/>
        </w:tabs>
        <w:rPr>
          <w:rFonts w:asciiTheme="minorHAnsi" w:eastAsiaTheme="minorEastAsia" w:hAnsiTheme="minorHAnsi" w:cstheme="minorBidi"/>
          <w:noProof/>
          <w:sz w:val="22"/>
          <w:szCs w:val="22"/>
        </w:rPr>
      </w:pPr>
      <w:hyperlink w:anchor="_Toc54775932" w:history="1">
        <w:r w:rsidR="00016AB7" w:rsidRPr="006B330A">
          <w:rPr>
            <w:rStyle w:val="Hyperlink"/>
            <w:noProof/>
          </w:rPr>
          <w:t>Table A- 1: Table caption here single line Times New Roman 12pt</w:t>
        </w:r>
        <w:r w:rsidR="00016AB7">
          <w:rPr>
            <w:noProof/>
            <w:webHidden/>
          </w:rPr>
          <w:tab/>
        </w:r>
        <w:r w:rsidR="00016AB7">
          <w:rPr>
            <w:noProof/>
            <w:webHidden/>
          </w:rPr>
          <w:fldChar w:fldCharType="begin"/>
        </w:r>
        <w:r w:rsidR="00016AB7">
          <w:rPr>
            <w:noProof/>
            <w:webHidden/>
          </w:rPr>
          <w:instrText xml:space="preserve"> PAGEREF _Toc54775932 \h </w:instrText>
        </w:r>
        <w:r w:rsidR="00016AB7">
          <w:rPr>
            <w:noProof/>
            <w:webHidden/>
          </w:rPr>
        </w:r>
        <w:r w:rsidR="00016AB7">
          <w:rPr>
            <w:noProof/>
            <w:webHidden/>
          </w:rPr>
          <w:fldChar w:fldCharType="separate"/>
        </w:r>
        <w:r w:rsidR="00016AB7">
          <w:rPr>
            <w:noProof/>
            <w:webHidden/>
          </w:rPr>
          <w:t>10</w:t>
        </w:r>
        <w:r w:rsidR="00016AB7">
          <w:rPr>
            <w:noProof/>
            <w:webHidden/>
          </w:rPr>
          <w:fldChar w:fldCharType="end"/>
        </w:r>
      </w:hyperlink>
    </w:p>
    <w:p w14:paraId="707DECC6" w14:textId="0B9AB61F" w:rsidR="007C2DB5" w:rsidRDefault="00016AB7" w:rsidP="00016AB7">
      <w:pPr>
        <w:jc w:val="both"/>
        <w:rPr>
          <w:rFonts w:eastAsiaTheme="majorEastAsia"/>
          <w:lang w:val="en-GB"/>
        </w:rPr>
      </w:pPr>
      <w:r>
        <w:rPr>
          <w:rFonts w:eastAsiaTheme="majorEastAsia"/>
          <w:b/>
          <w:caps/>
          <w:sz w:val="32"/>
          <w:szCs w:val="32"/>
          <w:lang w:val="en-GB"/>
        </w:rPr>
        <w:fldChar w:fldCharType="end"/>
      </w:r>
    </w:p>
    <w:p w14:paraId="29F1655D" w14:textId="77777777" w:rsidR="007C2DB5" w:rsidRDefault="007C2DB5">
      <w:pPr>
        <w:spacing w:after="160" w:line="259" w:lineRule="auto"/>
        <w:rPr>
          <w:rFonts w:eastAsiaTheme="majorEastAsia"/>
          <w:b/>
          <w:caps/>
          <w:sz w:val="32"/>
          <w:szCs w:val="32"/>
          <w:lang w:val="en-GB"/>
        </w:rPr>
      </w:pPr>
      <w:r>
        <w:rPr>
          <w:rFonts w:eastAsiaTheme="majorEastAsia"/>
          <w:b/>
          <w:caps/>
          <w:sz w:val="32"/>
          <w:szCs w:val="32"/>
          <w:lang w:val="en-GB"/>
        </w:rPr>
        <w:br w:type="page"/>
      </w:r>
    </w:p>
    <w:p w14:paraId="2CCA56F6" w14:textId="77777777" w:rsidR="00784489" w:rsidRDefault="00623B0E" w:rsidP="007C2DB5">
      <w:pPr>
        <w:spacing w:after="160" w:line="259" w:lineRule="auto"/>
        <w:jc w:val="center"/>
        <w:rPr>
          <w:rFonts w:eastAsiaTheme="majorEastAsia"/>
          <w:b/>
          <w:sz w:val="28"/>
          <w:szCs w:val="28"/>
          <w:lang w:val="en-GB"/>
        </w:rPr>
      </w:pPr>
      <w:r>
        <w:rPr>
          <w:rFonts w:eastAsiaTheme="majorEastAsia"/>
          <w:b/>
          <w:sz w:val="28"/>
          <w:szCs w:val="28"/>
          <w:lang w:val="en-GB"/>
        </w:rPr>
        <w:t>Symbols and Abbreviations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0"/>
        <w:gridCol w:w="5592"/>
      </w:tblGrid>
      <w:tr w:rsidR="00623B0E" w14:paraId="0FCA108C" w14:textId="77777777" w:rsidTr="00B47197">
        <w:tc>
          <w:tcPr>
            <w:tcW w:w="5000" w:type="pct"/>
            <w:gridSpan w:val="2"/>
            <w:vAlign w:val="center"/>
            <w:hideMark/>
          </w:tcPr>
          <w:p w14:paraId="6976DB5B" w14:textId="77777777" w:rsidR="00623B0E" w:rsidRDefault="00623B0E" w:rsidP="005F6CB1">
            <w:pPr>
              <w:pStyle w:val="NoSpacing"/>
              <w:jc w:val="left"/>
              <w:rPr>
                <w:rFonts w:eastAsiaTheme="minorEastAsia" w:cs="Times New Roman"/>
                <w:b/>
                <w:i/>
              </w:rPr>
            </w:pPr>
            <w:r>
              <w:rPr>
                <w:rFonts w:eastAsiaTheme="minorEastAsia" w:cs="Times New Roman"/>
                <w:b/>
                <w:i/>
              </w:rPr>
              <w:t>English upper case</w:t>
            </w:r>
          </w:p>
        </w:tc>
      </w:tr>
      <w:tr w:rsidR="00623B0E" w14:paraId="617893AA" w14:textId="77777777" w:rsidTr="00B47197">
        <w:tc>
          <w:tcPr>
            <w:tcW w:w="1719" w:type="pct"/>
            <w:vAlign w:val="center"/>
            <w:hideMark/>
          </w:tcPr>
          <w:p w14:paraId="55E98035" w14:textId="77777777" w:rsidR="00623B0E" w:rsidRDefault="00623B0E" w:rsidP="005F6CB1">
            <w:pPr>
              <w:tabs>
                <w:tab w:val="left" w:pos="1065"/>
              </w:tabs>
            </w:pPr>
            <w:r>
              <w:rPr>
                <w:rFonts w:eastAsia="Calibri"/>
                <w:i/>
              </w:rPr>
              <w:t>A</w:t>
            </w:r>
          </w:p>
        </w:tc>
        <w:tc>
          <w:tcPr>
            <w:tcW w:w="3281" w:type="pct"/>
            <w:vAlign w:val="center"/>
            <w:hideMark/>
          </w:tcPr>
          <w:p w14:paraId="79E857AD" w14:textId="77777777" w:rsidR="00623B0E" w:rsidRDefault="00623B0E" w:rsidP="005F6CB1">
            <w:pPr>
              <w:tabs>
                <w:tab w:val="left" w:pos="1065"/>
              </w:tabs>
            </w:pPr>
            <w:r>
              <w:t>atomic mass number</w:t>
            </w:r>
          </w:p>
        </w:tc>
      </w:tr>
      <w:tr w:rsidR="00623B0E" w14:paraId="024A6F11" w14:textId="77777777" w:rsidTr="00B47197">
        <w:tc>
          <w:tcPr>
            <w:tcW w:w="1719" w:type="pct"/>
            <w:vAlign w:val="center"/>
            <w:hideMark/>
          </w:tcPr>
          <w:p w14:paraId="69C5B87F" w14:textId="77777777" w:rsidR="00623B0E" w:rsidRDefault="00623B0E" w:rsidP="005F6CB1">
            <w:r>
              <w:rPr>
                <w:rFonts w:eastAsiaTheme="minorEastAsia"/>
                <w:i/>
              </w:rPr>
              <w:t>B</w:t>
            </w:r>
          </w:p>
        </w:tc>
        <w:tc>
          <w:tcPr>
            <w:tcW w:w="3281" w:type="pct"/>
            <w:vAlign w:val="center"/>
            <w:hideMark/>
          </w:tcPr>
          <w:p w14:paraId="6143D4E0" w14:textId="77777777" w:rsidR="00623B0E" w:rsidRDefault="00623B0E" w:rsidP="005F6CB1">
            <w:r>
              <w:rPr>
                <w:rFonts w:eastAsiaTheme="minorEastAsia"/>
              </w:rPr>
              <w:t>buckling</w:t>
            </w:r>
          </w:p>
        </w:tc>
      </w:tr>
      <w:tr w:rsidR="00623B0E" w14:paraId="4040D646" w14:textId="77777777" w:rsidTr="00B47197">
        <w:tc>
          <w:tcPr>
            <w:tcW w:w="1719" w:type="pct"/>
            <w:vAlign w:val="center"/>
            <w:hideMark/>
          </w:tcPr>
          <w:p w14:paraId="7C93A2E8" w14:textId="77777777" w:rsidR="00623B0E" w:rsidRDefault="00623B0E" w:rsidP="005F6CB1">
            <m:oMath>
              <m:r>
                <w:rPr>
                  <w:rFonts w:ascii="Cambria Math" w:hAnsi="Cambria Math"/>
                </w:rPr>
                <m:t>B</m:t>
              </m:r>
              <m:d>
                <m:dPr>
                  <m:ctrlPr>
                    <w:rPr>
                      <w:rFonts w:ascii="Cambria Math" w:hAnsi="Cambria Math"/>
                      <w:i/>
                    </w:rPr>
                  </m:ctrlPr>
                </m:dPr>
                <m:e>
                  <m:r>
                    <w:rPr>
                      <w:rFonts w:ascii="Cambria Math" w:hAnsi="Cambria Math"/>
                    </w:rPr>
                    <m:t>r</m:t>
                  </m:r>
                </m:e>
              </m:d>
            </m:oMath>
            <w:r>
              <w:t xml:space="preserve"> </w:t>
            </w:r>
          </w:p>
        </w:tc>
        <w:tc>
          <w:tcPr>
            <w:tcW w:w="3281" w:type="pct"/>
            <w:vAlign w:val="center"/>
            <w:hideMark/>
          </w:tcPr>
          <w:p w14:paraId="46DDA647" w14:textId="77777777" w:rsidR="00623B0E" w:rsidRDefault="00623B0E" w:rsidP="005F6CB1">
            <w:r>
              <w:rPr>
                <w:rFonts w:eastAsiaTheme="minorEastAsia"/>
              </w:rPr>
              <w:t>build-up factor</w:t>
            </w:r>
          </w:p>
        </w:tc>
      </w:tr>
      <w:tr w:rsidR="00623B0E" w14:paraId="7962428E" w14:textId="77777777" w:rsidTr="00B47197">
        <w:tc>
          <w:tcPr>
            <w:tcW w:w="1719" w:type="pct"/>
            <w:vAlign w:val="center"/>
            <w:hideMark/>
          </w:tcPr>
          <w:p w14:paraId="1269052A" w14:textId="77777777" w:rsidR="00623B0E" w:rsidRDefault="00492714" w:rsidP="005F6CB1">
            <m:oMath>
              <m:acc>
                <m:accPr>
                  <m:ctrlPr>
                    <w:rPr>
                      <w:rFonts w:ascii="Cambria Math" w:hAnsi="Cambria Math"/>
                      <w:i/>
                    </w:rPr>
                  </m:ctrlPr>
                </m:accPr>
                <m:e>
                  <m:r>
                    <w:rPr>
                      <w:rFonts w:ascii="Cambria Math" w:hAnsi="Cambria Math"/>
                    </w:rPr>
                    <m:t>C</m:t>
                  </m:r>
                </m:e>
              </m:acc>
            </m:oMath>
            <w:r w:rsidR="00623B0E">
              <w:t xml:space="preserve"> </w:t>
            </w:r>
          </w:p>
        </w:tc>
        <w:tc>
          <w:tcPr>
            <w:tcW w:w="3281" w:type="pct"/>
            <w:vAlign w:val="center"/>
            <w:hideMark/>
          </w:tcPr>
          <w:p w14:paraId="61F7C58B" w14:textId="77777777" w:rsidR="00623B0E" w:rsidRDefault="00623B0E" w:rsidP="005F6CB1">
            <w:pPr>
              <w:tabs>
                <w:tab w:val="left" w:pos="990"/>
              </w:tabs>
            </w:pPr>
            <w:r>
              <w:rPr>
                <w:rFonts w:eastAsiaTheme="minorEastAsia"/>
              </w:rPr>
              <w:t>collision operator</w:t>
            </w:r>
          </w:p>
        </w:tc>
      </w:tr>
      <w:tr w:rsidR="00623B0E" w14:paraId="404A00DF" w14:textId="77777777" w:rsidTr="00B47197">
        <w:tc>
          <w:tcPr>
            <w:tcW w:w="1719" w:type="pct"/>
            <w:vAlign w:val="center"/>
            <w:hideMark/>
          </w:tcPr>
          <w:p w14:paraId="49A0325A" w14:textId="77777777" w:rsidR="00623B0E" w:rsidRDefault="00492714" w:rsidP="005F6CB1">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r>
                <w:rPr>
                  <w:rFonts w:ascii="Cambria Math" w:eastAsiaTheme="minorEastAsia" w:hAnsi="Cambria Math"/>
                </w:rPr>
                <m:t>(r)</m:t>
              </m:r>
            </m:oMath>
            <w:r w:rsidR="00623B0E">
              <w:t xml:space="preserve"> </w:t>
            </w:r>
          </w:p>
        </w:tc>
        <w:tc>
          <w:tcPr>
            <w:tcW w:w="3281" w:type="pct"/>
            <w:vAlign w:val="center"/>
            <w:hideMark/>
          </w:tcPr>
          <w:p w14:paraId="21B88EC6" w14:textId="77777777" w:rsidR="00623B0E" w:rsidRDefault="00623B0E" w:rsidP="005F6CB1">
            <w:r>
              <w:rPr>
                <w:rFonts w:eastAsiaTheme="minorEastAsia"/>
              </w:rPr>
              <w:t xml:space="preserve">diffusion coefficient, </w:t>
            </w:r>
            <w:r>
              <w:rPr>
                <w:rFonts w:eastAsiaTheme="minorEastAsia"/>
                <w:i/>
              </w:rPr>
              <w:t>m</w:t>
            </w:r>
          </w:p>
        </w:tc>
      </w:tr>
      <w:tr w:rsidR="00623B0E" w14:paraId="7CAC35CD" w14:textId="77777777" w:rsidTr="00B47197">
        <w:tc>
          <w:tcPr>
            <w:tcW w:w="1719" w:type="pct"/>
            <w:vAlign w:val="center"/>
            <w:hideMark/>
          </w:tcPr>
          <w:p w14:paraId="721034AA" w14:textId="77777777" w:rsidR="00623B0E" w:rsidRDefault="00623B0E" w:rsidP="005F6CB1">
            <w:r>
              <w:rPr>
                <w:rFonts w:eastAsiaTheme="minorEastAsia"/>
                <w:i/>
              </w:rPr>
              <w:t>E</w:t>
            </w:r>
          </w:p>
        </w:tc>
        <w:tc>
          <w:tcPr>
            <w:tcW w:w="3281" w:type="pct"/>
            <w:vAlign w:val="center"/>
            <w:hideMark/>
          </w:tcPr>
          <w:p w14:paraId="72C14CCC" w14:textId="77777777" w:rsidR="00623B0E" w:rsidRDefault="00623B0E" w:rsidP="005F6CB1">
            <w:r>
              <w:rPr>
                <w:rFonts w:eastAsiaTheme="minorEastAsia"/>
              </w:rPr>
              <w:t>neutron energy, MeV</w:t>
            </w:r>
          </w:p>
        </w:tc>
      </w:tr>
      <w:tr w:rsidR="00623B0E" w14:paraId="6DC14146" w14:textId="77777777" w:rsidTr="00B47197">
        <w:tc>
          <w:tcPr>
            <w:tcW w:w="1719" w:type="pct"/>
            <w:vAlign w:val="center"/>
            <w:hideMark/>
          </w:tcPr>
          <w:p w14:paraId="7598F7E0" w14:textId="77777777" w:rsidR="00623B0E" w:rsidRDefault="00492714" w:rsidP="005F6CB1">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o</m:t>
                  </m:r>
                </m:sub>
              </m:sSub>
            </m:oMath>
            <w:r w:rsidR="00623B0E">
              <w:t xml:space="preserve"> </w:t>
            </w:r>
          </w:p>
        </w:tc>
        <w:tc>
          <w:tcPr>
            <w:tcW w:w="3281" w:type="pct"/>
            <w:vAlign w:val="center"/>
            <w:hideMark/>
          </w:tcPr>
          <w:p w14:paraId="086A36B4" w14:textId="77777777" w:rsidR="00623B0E" w:rsidRDefault="00623B0E" w:rsidP="005F6CB1">
            <w:r>
              <w:rPr>
                <w:rFonts w:eastAsiaTheme="minorEastAsia"/>
              </w:rPr>
              <w:t>maximum neutron energy</w:t>
            </w:r>
          </w:p>
        </w:tc>
      </w:tr>
      <w:tr w:rsidR="00623B0E" w14:paraId="454B4953" w14:textId="77777777" w:rsidTr="00B47197">
        <w:tc>
          <w:tcPr>
            <w:tcW w:w="5000" w:type="pct"/>
            <w:gridSpan w:val="2"/>
            <w:vAlign w:val="center"/>
            <w:hideMark/>
          </w:tcPr>
          <w:p w14:paraId="29F208E0" w14:textId="77777777" w:rsidR="00623B0E" w:rsidRDefault="00623B0E" w:rsidP="005F6CB1">
            <w:pPr>
              <w:pStyle w:val="NoSpacing"/>
              <w:rPr>
                <w:rFonts w:eastAsiaTheme="minorEastAsia" w:cs="Times New Roman"/>
                <w:b/>
                <w:i/>
              </w:rPr>
            </w:pPr>
            <w:r>
              <w:rPr>
                <w:rFonts w:eastAsiaTheme="minorEastAsia" w:cs="Times New Roman"/>
                <w:b/>
                <w:i/>
              </w:rPr>
              <w:t>English lower case</w:t>
            </w:r>
          </w:p>
        </w:tc>
      </w:tr>
      <w:tr w:rsidR="00623B0E" w14:paraId="00A478FD" w14:textId="77777777" w:rsidTr="00B47197">
        <w:tc>
          <w:tcPr>
            <w:tcW w:w="1719" w:type="pct"/>
            <w:vAlign w:val="center"/>
            <w:hideMark/>
          </w:tcPr>
          <w:p w14:paraId="7448C7B8" w14:textId="77777777" w:rsidR="00623B0E" w:rsidRDefault="00623B0E" w:rsidP="005F6CB1">
            <w:r>
              <w:rPr>
                <w:rFonts w:eastAsiaTheme="minorEastAsia"/>
                <w:i/>
              </w:rPr>
              <w:t>b</w:t>
            </w:r>
          </w:p>
        </w:tc>
        <w:tc>
          <w:tcPr>
            <w:tcW w:w="3281" w:type="pct"/>
            <w:vAlign w:val="center"/>
            <w:hideMark/>
          </w:tcPr>
          <w:p w14:paraId="2722E47E" w14:textId="77777777" w:rsidR="00623B0E" w:rsidRDefault="00623B0E" w:rsidP="005F6CB1">
            <w:r>
              <w:rPr>
                <w:rFonts w:eastAsiaTheme="minorEastAsia"/>
              </w:rPr>
              <w:t xml:space="preserve">barn (1 </w:t>
            </w:r>
            <w:r>
              <w:rPr>
                <w:rFonts w:eastAsiaTheme="minorEastAsia"/>
                <w:i/>
              </w:rPr>
              <w:t>b</w:t>
            </w:r>
            <w:r>
              <w:rPr>
                <w:rFonts w:eastAsiaTheme="minorEastAsia"/>
              </w:rPr>
              <w:t xml:space="preserve"> = 10</w:t>
            </w:r>
            <w:r>
              <w:rPr>
                <w:rFonts w:eastAsiaTheme="minorEastAsia"/>
                <w:vertAlign w:val="superscript"/>
              </w:rPr>
              <w:t>-28</w:t>
            </w:r>
            <w:r>
              <w:rPr>
                <w:rFonts w:eastAsiaTheme="minorEastAsia"/>
                <w:i/>
              </w:rPr>
              <w:t>m</w:t>
            </w:r>
            <w:r>
              <w:rPr>
                <w:rFonts w:eastAsiaTheme="minorEastAsia"/>
                <w:vertAlign w:val="superscript"/>
              </w:rPr>
              <w:t>2</w:t>
            </w:r>
            <w:r>
              <w:rPr>
                <w:rFonts w:eastAsiaTheme="minorEastAsia"/>
              </w:rPr>
              <w:t>)</w:t>
            </w:r>
          </w:p>
        </w:tc>
      </w:tr>
      <w:tr w:rsidR="00623B0E" w14:paraId="3FF71FE5" w14:textId="77777777" w:rsidTr="00B47197">
        <w:tc>
          <w:tcPr>
            <w:tcW w:w="1719" w:type="pct"/>
            <w:vAlign w:val="center"/>
            <w:hideMark/>
          </w:tcPr>
          <w:p w14:paraId="40C232C4" w14:textId="77777777" w:rsidR="00623B0E" w:rsidRDefault="00623B0E" w:rsidP="005F6CB1">
            <w:r>
              <w:rPr>
                <w:rFonts w:eastAsiaTheme="minorEastAsia"/>
                <w:i/>
                <w:color w:val="000000" w:themeColor="text1"/>
              </w:rPr>
              <w:t>c</w:t>
            </w:r>
          </w:p>
        </w:tc>
        <w:tc>
          <w:tcPr>
            <w:tcW w:w="3281" w:type="pct"/>
            <w:vAlign w:val="center"/>
            <w:hideMark/>
          </w:tcPr>
          <w:p w14:paraId="75224D29" w14:textId="77777777" w:rsidR="00623B0E" w:rsidRDefault="00623B0E" w:rsidP="005F6CB1">
            <w:r>
              <w:rPr>
                <w:rFonts w:eastAsiaTheme="minorEastAsia"/>
                <w:color w:val="000000" w:themeColor="text1"/>
              </w:rPr>
              <w:t>group coefficient</w:t>
            </w:r>
          </w:p>
        </w:tc>
      </w:tr>
      <w:tr w:rsidR="00623B0E" w14:paraId="5D8D48D8" w14:textId="77777777" w:rsidTr="00B47197">
        <w:tc>
          <w:tcPr>
            <w:tcW w:w="1719" w:type="pct"/>
            <w:vAlign w:val="center"/>
            <w:hideMark/>
          </w:tcPr>
          <w:p w14:paraId="068F73BB" w14:textId="77777777" w:rsidR="00623B0E" w:rsidRDefault="00623B0E" w:rsidP="005F6CB1">
            <w:r>
              <w:rPr>
                <w:rFonts w:eastAsiaTheme="minorEastAsia"/>
                <w:i/>
              </w:rPr>
              <w:t>d, d</w:t>
            </w:r>
            <w:r>
              <w:rPr>
                <w:rFonts w:eastAsiaTheme="minorEastAsia"/>
                <w:i/>
                <w:vertAlign w:val="superscript"/>
              </w:rPr>
              <w:t>’</w:t>
            </w:r>
          </w:p>
        </w:tc>
        <w:tc>
          <w:tcPr>
            <w:tcW w:w="3281" w:type="pct"/>
            <w:vAlign w:val="center"/>
            <w:hideMark/>
          </w:tcPr>
          <w:p w14:paraId="485770C0" w14:textId="77777777" w:rsidR="00623B0E" w:rsidRDefault="00623B0E" w:rsidP="005F6CB1">
            <w:r>
              <w:rPr>
                <w:rFonts w:eastAsiaTheme="minorEastAsia"/>
              </w:rPr>
              <w:t>group coefficients</w:t>
            </w:r>
          </w:p>
        </w:tc>
      </w:tr>
      <w:tr w:rsidR="00623B0E" w14:paraId="14BE8F4E" w14:textId="77777777" w:rsidTr="00B47197">
        <w:tc>
          <w:tcPr>
            <w:tcW w:w="1719" w:type="pct"/>
            <w:vAlign w:val="center"/>
            <w:hideMark/>
          </w:tcPr>
          <w:p w14:paraId="1030712B" w14:textId="77777777" w:rsidR="00623B0E" w:rsidRDefault="00623B0E" w:rsidP="005F6CB1">
            <m:oMath>
              <m:r>
                <w:rPr>
                  <w:rFonts w:ascii="Cambria Math" w:hAnsi="Cambria Math"/>
                </w:rPr>
                <m:t>q</m:t>
              </m:r>
            </m:oMath>
            <w:r>
              <w:t xml:space="preserve"> </w:t>
            </w:r>
          </w:p>
        </w:tc>
        <w:tc>
          <w:tcPr>
            <w:tcW w:w="3281" w:type="pct"/>
            <w:vAlign w:val="center"/>
            <w:hideMark/>
          </w:tcPr>
          <w:p w14:paraId="2D724B46" w14:textId="77777777" w:rsidR="00623B0E" w:rsidRDefault="00623B0E" w:rsidP="005F6CB1">
            <w:r>
              <w:rPr>
                <w:rFonts w:eastAsiaTheme="minorEastAsia"/>
              </w:rPr>
              <w:t>slowing down density</w:t>
            </w:r>
          </w:p>
        </w:tc>
      </w:tr>
      <w:tr w:rsidR="00623B0E" w14:paraId="0771F018" w14:textId="77777777" w:rsidTr="00B47197">
        <w:tc>
          <w:tcPr>
            <w:tcW w:w="1719" w:type="pct"/>
            <w:vAlign w:val="center"/>
            <w:hideMark/>
          </w:tcPr>
          <w:p w14:paraId="6D8C52C3" w14:textId="77777777" w:rsidR="00623B0E" w:rsidRDefault="00623B0E" w:rsidP="005F6CB1">
            <w:r>
              <w:rPr>
                <w:i/>
              </w:rPr>
              <w:t>u</w:t>
            </w:r>
          </w:p>
        </w:tc>
        <w:tc>
          <w:tcPr>
            <w:tcW w:w="3281" w:type="pct"/>
            <w:vAlign w:val="center"/>
            <w:hideMark/>
          </w:tcPr>
          <w:p w14:paraId="3B500238" w14:textId="77777777" w:rsidR="00623B0E" w:rsidRDefault="00623B0E" w:rsidP="005F6CB1">
            <w:r>
              <w:rPr>
                <w:rFonts w:eastAsiaTheme="minorEastAsia"/>
              </w:rPr>
              <w:t>control parameter</w:t>
            </w:r>
          </w:p>
        </w:tc>
      </w:tr>
      <w:tr w:rsidR="00623B0E" w14:paraId="63D6F69E" w14:textId="77777777" w:rsidTr="00B47197">
        <w:tc>
          <w:tcPr>
            <w:tcW w:w="1719" w:type="pct"/>
            <w:vAlign w:val="center"/>
            <w:hideMark/>
          </w:tcPr>
          <w:p w14:paraId="391482B7" w14:textId="77777777" w:rsidR="00623B0E" w:rsidRDefault="00623B0E" w:rsidP="005F6CB1">
            <w:r>
              <w:rPr>
                <w:rFonts w:eastAsiaTheme="minorEastAsia"/>
                <w:i/>
              </w:rPr>
              <w:t>u</w:t>
            </w:r>
          </w:p>
        </w:tc>
        <w:tc>
          <w:tcPr>
            <w:tcW w:w="3281" w:type="pct"/>
            <w:vAlign w:val="center"/>
            <w:hideMark/>
          </w:tcPr>
          <w:p w14:paraId="62E77095" w14:textId="77777777" w:rsidR="00623B0E" w:rsidRDefault="00623B0E" w:rsidP="005F6CB1">
            <w:r>
              <w:rPr>
                <w:rFonts w:eastAsiaTheme="minorEastAsia"/>
              </w:rPr>
              <w:t xml:space="preserve">lethargy; </w:t>
            </w:r>
            <m:oMath>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hAnsi="Cambria Math"/>
                        </w:rPr>
                        <m:t>ln</m:t>
                      </m:r>
                    </m:fName>
                    <m:e>
                      <m:f>
                        <m:fPr>
                          <m:type m:val="skw"/>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o</m:t>
                              </m:r>
                            </m:sub>
                          </m:sSub>
                        </m:num>
                        <m:den>
                          <m:r>
                            <w:rPr>
                              <w:rFonts w:ascii="Cambria Math" w:eastAsiaTheme="minorEastAsia" w:hAnsi="Cambria Math"/>
                            </w:rPr>
                            <m:t>E</m:t>
                          </m:r>
                        </m:den>
                      </m:f>
                    </m:e>
                  </m:func>
                </m:e>
              </m:d>
            </m:oMath>
          </w:p>
        </w:tc>
      </w:tr>
      <w:tr w:rsidR="00623B0E" w14:paraId="77446427" w14:textId="77777777" w:rsidTr="00B47197">
        <w:tc>
          <w:tcPr>
            <w:tcW w:w="1719" w:type="pct"/>
            <w:vAlign w:val="center"/>
            <w:hideMark/>
          </w:tcPr>
          <w:p w14:paraId="48BFFA38" w14:textId="77777777" w:rsidR="00623B0E" w:rsidRDefault="00623B0E" w:rsidP="005F6CB1">
            <w:pPr>
              <w:rPr>
                <w:i/>
              </w:rPr>
            </w:pPr>
            <m:oMath>
              <m:r>
                <w:rPr>
                  <w:rFonts w:ascii="Cambria Math" w:hAnsi="Cambria Math"/>
                </w:rPr>
                <m:t>w</m:t>
              </m:r>
            </m:oMath>
            <w:r>
              <w:rPr>
                <w:i/>
              </w:rPr>
              <w:t xml:space="preserve"> </w:t>
            </w:r>
          </w:p>
        </w:tc>
        <w:tc>
          <w:tcPr>
            <w:tcW w:w="3281" w:type="pct"/>
            <w:vAlign w:val="center"/>
            <w:hideMark/>
          </w:tcPr>
          <w:p w14:paraId="07EF02A0" w14:textId="77777777" w:rsidR="00623B0E" w:rsidRDefault="00623B0E" w:rsidP="005F6CB1">
            <w:r>
              <w:rPr>
                <w:rFonts w:eastAsiaTheme="minorEastAsia"/>
              </w:rPr>
              <w:t>weight fraction</w:t>
            </w:r>
          </w:p>
        </w:tc>
      </w:tr>
      <w:tr w:rsidR="00623B0E" w14:paraId="1FAB2848" w14:textId="77777777" w:rsidTr="00B47197">
        <w:tc>
          <w:tcPr>
            <w:tcW w:w="1719" w:type="pct"/>
            <w:vAlign w:val="center"/>
            <w:hideMark/>
          </w:tcPr>
          <w:p w14:paraId="15C31692" w14:textId="77777777" w:rsidR="00623B0E" w:rsidRDefault="00623B0E" w:rsidP="005F6CB1">
            <w:r>
              <w:rPr>
                <w:i/>
              </w:rPr>
              <w:t>w</w:t>
            </w:r>
          </w:p>
        </w:tc>
        <w:tc>
          <w:tcPr>
            <w:tcW w:w="3281" w:type="pct"/>
            <w:vAlign w:val="center"/>
            <w:hideMark/>
          </w:tcPr>
          <w:p w14:paraId="78458FD0" w14:textId="77777777" w:rsidR="00623B0E" w:rsidRDefault="00623B0E" w:rsidP="005F6CB1">
            <w:r>
              <w:rPr>
                <w:rFonts w:eastAsiaTheme="minorEastAsia"/>
              </w:rPr>
              <w:t>statistical weight</w:t>
            </w:r>
          </w:p>
        </w:tc>
      </w:tr>
      <w:tr w:rsidR="00623B0E" w14:paraId="0616B0A0" w14:textId="77777777" w:rsidTr="00B47197">
        <w:tc>
          <w:tcPr>
            <w:tcW w:w="5000" w:type="pct"/>
            <w:gridSpan w:val="2"/>
            <w:vAlign w:val="center"/>
            <w:hideMark/>
          </w:tcPr>
          <w:p w14:paraId="0435269B" w14:textId="745FFF21" w:rsidR="00623B0E" w:rsidRDefault="00623B0E" w:rsidP="005F6CB1">
            <w:pPr>
              <w:rPr>
                <w:b/>
                <w:i/>
                <w:color w:val="000000"/>
              </w:rPr>
            </w:pPr>
            <w:r>
              <w:rPr>
                <w:b/>
                <w:i/>
                <w:color w:val="000000"/>
              </w:rPr>
              <w:t xml:space="preserve">Greek </w:t>
            </w:r>
            <w:r w:rsidR="007875CE">
              <w:rPr>
                <w:b/>
                <w:i/>
                <w:color w:val="000000"/>
              </w:rPr>
              <w:t>upper</w:t>
            </w:r>
            <w:r>
              <w:rPr>
                <w:b/>
                <w:i/>
                <w:color w:val="000000"/>
              </w:rPr>
              <w:t xml:space="preserve"> case</w:t>
            </w:r>
          </w:p>
        </w:tc>
      </w:tr>
      <w:tr w:rsidR="007875CE" w14:paraId="7E94404F" w14:textId="77777777" w:rsidTr="00B47197">
        <w:tc>
          <w:tcPr>
            <w:tcW w:w="1719" w:type="pct"/>
            <w:vAlign w:val="center"/>
          </w:tcPr>
          <w:p w14:paraId="2F8292F6" w14:textId="3681D879" w:rsidR="007875CE" w:rsidRDefault="00492714" w:rsidP="007875CE">
            <m:oMath>
              <m:sSub>
                <m:sSubPr>
                  <m:ctrlPr>
                    <w:rPr>
                      <w:rFonts w:ascii="Cambria Math" w:hAnsi="Cambria Math"/>
                    </w:rPr>
                  </m:ctrlPr>
                </m:sSubPr>
                <m:e>
                  <m:r>
                    <m:rPr>
                      <m:sty m:val="p"/>
                    </m:rPr>
                    <w:rPr>
                      <w:rFonts w:ascii="Cambria Math" w:hAnsi="Cambria Math"/>
                    </w:rPr>
                    <m:t>Σ</m:t>
                  </m:r>
                </m:e>
                <m:sub>
                  <m:r>
                    <w:rPr>
                      <w:rFonts w:ascii="Cambria Math" w:hAnsi="Cambria Math"/>
                    </w:rPr>
                    <m:t>s</m:t>
                  </m:r>
                </m:sub>
              </m:sSub>
              <m:d>
                <m:dPr>
                  <m:ctrlPr>
                    <w:rPr>
                      <w:rFonts w:ascii="Cambria Math" w:hAnsi="Cambria Math"/>
                    </w:rPr>
                  </m:ctrlPr>
                </m:dPr>
                <m:e>
                  <m:acc>
                    <m:accPr>
                      <m:chr m:val="⃗"/>
                      <m:ctrlPr>
                        <w:rPr>
                          <w:rFonts w:ascii="Cambria Math" w:hAnsi="Cambria Math"/>
                        </w:rPr>
                      </m:ctrlPr>
                    </m:accPr>
                    <m:e>
                      <m:r>
                        <w:rPr>
                          <w:rFonts w:ascii="Cambria Math" w:hAnsi="Cambria Math"/>
                        </w:rPr>
                        <m:t>r</m:t>
                      </m:r>
                    </m:e>
                  </m:acc>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Ω</m:t>
                      </m:r>
                    </m:e>
                    <m:sup>
                      <m:r>
                        <m:rPr>
                          <m:sty m:val="p"/>
                        </m:rPr>
                        <w:rPr>
                          <w:rFonts w:ascii="Cambria Math" w:hAnsi="Cambria Math"/>
                        </w:rPr>
                        <m:t>'</m:t>
                      </m:r>
                    </m:sup>
                  </m:sSup>
                  <m:r>
                    <m:rPr>
                      <m:sty m:val="p"/>
                    </m:rPr>
                    <w:rPr>
                      <w:rFonts w:ascii="Cambria Math" w:hAnsi="Cambria Math"/>
                    </w:rPr>
                    <m:t>∙Ω</m:t>
                  </m:r>
                </m:e>
              </m:d>
            </m:oMath>
            <w:r w:rsidR="007875CE">
              <w:t xml:space="preserve"> </w:t>
            </w:r>
          </w:p>
        </w:tc>
        <w:tc>
          <w:tcPr>
            <w:tcW w:w="3281" w:type="pct"/>
            <w:vAlign w:val="center"/>
          </w:tcPr>
          <w:p w14:paraId="3F4CC0FB" w14:textId="2E5A7359" w:rsidR="007875CE" w:rsidRDefault="007875CE" w:rsidP="007875CE">
            <w:r>
              <w:rPr>
                <w:rFonts w:eastAsiaTheme="minorEastAsia"/>
              </w:rPr>
              <w:t>macroscopic scattering cross-section</w:t>
            </w:r>
          </w:p>
        </w:tc>
      </w:tr>
      <w:tr w:rsidR="007875CE" w14:paraId="54FD979A" w14:textId="77777777" w:rsidTr="00B47197">
        <w:tc>
          <w:tcPr>
            <w:tcW w:w="1719" w:type="pct"/>
            <w:vAlign w:val="center"/>
          </w:tcPr>
          <w:p w14:paraId="187422D1" w14:textId="5F07EB8E" w:rsidR="007875CE" w:rsidRDefault="00492714" w:rsidP="007875CE">
            <m:oMath>
              <m:sSub>
                <m:sSubPr>
                  <m:ctrlPr>
                    <w:rPr>
                      <w:rFonts w:ascii="Cambria Math" w:hAnsi="Cambria Math"/>
                      <w:i/>
                      <w:kern w:val="14"/>
                    </w:rPr>
                  </m:ctrlPr>
                </m:sSubPr>
                <m:e>
                  <m:r>
                    <w:rPr>
                      <w:rFonts w:ascii="Cambria Math" w:hAnsi="Cambria Math"/>
                      <w:kern w:val="14"/>
                    </w:rPr>
                    <m:t>Σ</m:t>
                  </m:r>
                </m:e>
                <m:sub>
                  <m:r>
                    <w:rPr>
                      <w:rFonts w:ascii="Cambria Math" w:hAnsi="Cambria Math"/>
                      <w:kern w:val="14"/>
                    </w:rPr>
                    <m:t>s,1→2</m:t>
                  </m:r>
                </m:sub>
              </m:sSub>
            </m:oMath>
            <w:r w:rsidR="007875CE">
              <w:t xml:space="preserve"> </w:t>
            </w:r>
          </w:p>
        </w:tc>
        <w:tc>
          <w:tcPr>
            <w:tcW w:w="3281" w:type="pct"/>
            <w:vAlign w:val="center"/>
          </w:tcPr>
          <w:p w14:paraId="3A68792D" w14:textId="4DE498B4" w:rsidR="007875CE" w:rsidRDefault="007875CE" w:rsidP="007875CE">
            <w:r>
              <w:rPr>
                <w:rFonts w:eastAsiaTheme="minorEastAsia"/>
                <w:kern w:val="14"/>
              </w:rPr>
              <w:t>macroscopic scattering cross-section (group 1 to 2)</w:t>
            </w:r>
          </w:p>
        </w:tc>
      </w:tr>
      <w:tr w:rsidR="007875CE" w14:paraId="7E6E09B8" w14:textId="77777777" w:rsidTr="00B47197">
        <w:tc>
          <w:tcPr>
            <w:tcW w:w="1719" w:type="pct"/>
            <w:vAlign w:val="center"/>
          </w:tcPr>
          <w:p w14:paraId="1FADCA23" w14:textId="55C2FD5E" w:rsidR="007875CE" w:rsidRDefault="00492714" w:rsidP="007875CE">
            <m:oMath>
              <m:sSub>
                <m:sSubPr>
                  <m:ctrlPr>
                    <w:rPr>
                      <w:rFonts w:ascii="Cambria Math" w:hAnsi="Cambria Math"/>
                    </w:rPr>
                  </m:ctrlPr>
                </m:sSubPr>
                <m:e>
                  <m:r>
                    <m:rPr>
                      <m:sty m:val="p"/>
                    </m:rPr>
                    <w:rPr>
                      <w:rFonts w:ascii="Cambria Math" w:hAnsi="Cambria Math"/>
                    </w:rPr>
                    <m:t>Σ</m:t>
                  </m:r>
                </m:e>
                <m:sub>
                  <m:r>
                    <w:rPr>
                      <w:rFonts w:ascii="Cambria Math" w:hAnsi="Cambria Math"/>
                    </w:rPr>
                    <m:t>i</m:t>
                  </m:r>
                </m:sub>
              </m:sSub>
            </m:oMath>
            <w:r w:rsidR="007875CE">
              <w:t xml:space="preserve"> </w:t>
            </w:r>
          </w:p>
        </w:tc>
        <w:tc>
          <w:tcPr>
            <w:tcW w:w="3281" w:type="pct"/>
            <w:vAlign w:val="center"/>
          </w:tcPr>
          <w:p w14:paraId="6930565C" w14:textId="347EE008" w:rsidR="007875CE" w:rsidRDefault="007875CE" w:rsidP="007875CE">
            <w:r>
              <w:rPr>
                <w:rFonts w:eastAsiaTheme="minorEastAsia"/>
                <w:kern w:val="14"/>
              </w:rPr>
              <w:t xml:space="preserve">macroscopic cross-section (type </w:t>
            </w:r>
            <w:proofErr w:type="spellStart"/>
            <w:r>
              <w:rPr>
                <w:rFonts w:eastAsiaTheme="minorEastAsia"/>
                <w:i/>
                <w:kern w:val="14"/>
              </w:rPr>
              <w:t>i</w:t>
            </w:r>
            <w:proofErr w:type="spellEnd"/>
            <w:r>
              <w:rPr>
                <w:rFonts w:eastAsiaTheme="minorEastAsia"/>
                <w:kern w:val="14"/>
              </w:rPr>
              <w:t>)</w:t>
            </w:r>
          </w:p>
        </w:tc>
      </w:tr>
      <w:tr w:rsidR="007875CE" w14:paraId="6986E724" w14:textId="77777777" w:rsidTr="00B47197">
        <w:tc>
          <w:tcPr>
            <w:tcW w:w="1719" w:type="pct"/>
            <w:vAlign w:val="center"/>
          </w:tcPr>
          <w:p w14:paraId="5E77D32D" w14:textId="0265676E" w:rsidR="007875CE" w:rsidRDefault="007875CE" w:rsidP="007875CE">
            <m:oMath>
              <m:r>
                <m:rPr>
                  <m:sty m:val="p"/>
                </m:rPr>
                <w:rPr>
                  <w:rFonts w:ascii="Cambria Math" w:hAnsi="Cambria Math"/>
                </w:rPr>
                <m:t>Σ</m:t>
              </m:r>
              <m:d>
                <m:dPr>
                  <m:ctrlPr>
                    <w:rPr>
                      <w:rFonts w:ascii="Cambria Math" w:hAnsi="Cambria Math"/>
                    </w:rPr>
                  </m:ctrlPr>
                </m:dPr>
                <m:e>
                  <m:acc>
                    <m:accPr>
                      <m:chr m:val="⃗"/>
                      <m:ctrlPr>
                        <w:rPr>
                          <w:rFonts w:ascii="Cambria Math" w:hAnsi="Cambria Math"/>
                        </w:rPr>
                      </m:ctrlPr>
                    </m:accPr>
                    <m:e>
                      <m:r>
                        <w:rPr>
                          <w:rFonts w:ascii="Cambria Math" w:hAnsi="Cambria Math"/>
                        </w:rPr>
                        <m:t>r</m:t>
                      </m:r>
                    </m:e>
                  </m:acc>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sup>
                  </m:sSup>
                  <m:r>
                    <m:rPr>
                      <m:sty m:val="p"/>
                    </m:rPr>
                    <w:rPr>
                      <w:rFonts w:ascii="Cambria Math" w:hAnsi="Cambria Math"/>
                    </w:rPr>
                    <m:t>→</m:t>
                  </m:r>
                  <m:r>
                    <w:rPr>
                      <w:rFonts w:ascii="Cambria Math" w:hAnsi="Cambria Math"/>
                    </w:rPr>
                    <m:t>E</m:t>
                  </m:r>
                  <m:r>
                    <m:rPr>
                      <m:sty m:val="p"/>
                    </m:rPr>
                    <w:rPr>
                      <w:rFonts w:ascii="Cambria Math" w:hAnsi="Cambria Math"/>
                    </w:rPr>
                    <m:t>,</m:t>
                  </m:r>
                  <m:sSup>
                    <m:sSupPr>
                      <m:ctrlPr>
                        <w:rPr>
                          <w:rFonts w:ascii="Cambria Math" w:hAnsi="Cambria Math"/>
                        </w:rPr>
                      </m:ctrlPr>
                    </m:sSupPr>
                    <m:e>
                      <m:r>
                        <m:rPr>
                          <m:sty m:val="p"/>
                        </m:rPr>
                        <w:rPr>
                          <w:rFonts w:ascii="Cambria Math" w:hAnsi="Cambria Math"/>
                        </w:rPr>
                        <m:t>Ω</m:t>
                      </m:r>
                    </m:e>
                    <m:sup>
                      <m:r>
                        <m:rPr>
                          <m:sty m:val="p"/>
                        </m:rPr>
                        <w:rPr>
                          <w:rFonts w:ascii="Cambria Math" w:hAnsi="Cambria Math"/>
                        </w:rPr>
                        <m:t>'</m:t>
                      </m:r>
                    </m:sup>
                  </m:sSup>
                  <m:r>
                    <m:rPr>
                      <m:sty m:val="p"/>
                    </m:rPr>
                    <w:rPr>
                      <w:rFonts w:ascii="Cambria Math" w:hAnsi="Cambria Math"/>
                    </w:rPr>
                    <m:t>∙Ω</m:t>
                  </m:r>
                </m:e>
              </m:d>
            </m:oMath>
            <w:r>
              <w:t xml:space="preserve"> </w:t>
            </w:r>
          </w:p>
        </w:tc>
        <w:tc>
          <w:tcPr>
            <w:tcW w:w="3281" w:type="pct"/>
            <w:vAlign w:val="center"/>
          </w:tcPr>
          <w:p w14:paraId="35ED3E97" w14:textId="073D963F" w:rsidR="007875CE" w:rsidRDefault="007875CE" w:rsidP="007875CE">
            <w:r>
              <w:rPr>
                <w:rFonts w:eastAsiaTheme="minorEastAsia"/>
                <w:kern w:val="14"/>
              </w:rPr>
              <w:t>macroscopic scattering cross-section</w:t>
            </w:r>
          </w:p>
        </w:tc>
      </w:tr>
      <w:tr w:rsidR="007875CE" w14:paraId="646A79EE" w14:textId="77777777" w:rsidTr="00B47197">
        <w:tc>
          <w:tcPr>
            <w:tcW w:w="1719" w:type="pct"/>
            <w:vAlign w:val="center"/>
          </w:tcPr>
          <w:p w14:paraId="775E4A6F" w14:textId="60B9939A" w:rsidR="007875CE" w:rsidRDefault="00492714" w:rsidP="007875CE">
            <m:oMath>
              <m:sSubSup>
                <m:sSubSupPr>
                  <m:ctrlPr>
                    <w:rPr>
                      <w:rFonts w:ascii="Cambria Math" w:eastAsiaTheme="minorEastAsia" w:hAnsi="Cambria Math"/>
                      <w:i/>
                    </w:rPr>
                  </m:ctrlPr>
                </m:sSubSupPr>
                <m:e>
                  <m:r>
                    <m:rPr>
                      <m:sty m:val="p"/>
                    </m:rPr>
                    <w:rPr>
                      <w:rFonts w:ascii="Cambria Math" w:eastAsiaTheme="minorEastAsia" w:hAnsi="Cambria Math"/>
                    </w:rPr>
                    <m:t>Σ</m:t>
                  </m:r>
                </m:e>
                <m:sub>
                  <m:r>
                    <w:rPr>
                      <w:rFonts w:ascii="Cambria Math" w:eastAsiaTheme="minorEastAsia" w:hAnsi="Cambria Math"/>
                    </w:rPr>
                    <m:t>i</m:t>
                  </m:r>
                </m:sub>
                <m:sup>
                  <m:r>
                    <w:rPr>
                      <w:rFonts w:ascii="Cambria Math" w:eastAsiaTheme="minorEastAsia" w:hAnsi="Cambria Math"/>
                    </w:rPr>
                    <m:t>tr</m:t>
                  </m:r>
                </m:sup>
              </m:sSubSup>
              <m:r>
                <w:rPr>
                  <w:rFonts w:ascii="Cambria Math" w:eastAsiaTheme="minorEastAsia" w:hAnsi="Cambria Math"/>
                </w:rPr>
                <m:t>(r)</m:t>
              </m:r>
            </m:oMath>
            <w:r w:rsidR="007875CE">
              <w:t xml:space="preserve"> </w:t>
            </w:r>
          </w:p>
        </w:tc>
        <w:tc>
          <w:tcPr>
            <w:tcW w:w="3281" w:type="pct"/>
            <w:vAlign w:val="center"/>
          </w:tcPr>
          <w:p w14:paraId="775A75EA" w14:textId="4A606BED" w:rsidR="007875CE" w:rsidRDefault="007875CE" w:rsidP="007875CE">
            <w:pPr>
              <w:tabs>
                <w:tab w:val="left" w:pos="1170"/>
              </w:tabs>
            </w:pPr>
            <w:r>
              <w:rPr>
                <w:rFonts w:eastAsiaTheme="minorEastAsia"/>
              </w:rPr>
              <w:t xml:space="preserve">macroscopic transport cross-section, cm; </w:t>
            </w:r>
            <m:oMath>
              <m:sSubSup>
                <m:sSubSupPr>
                  <m:ctrlPr>
                    <w:rPr>
                      <w:rFonts w:ascii="Cambria Math" w:eastAsiaTheme="minorEastAsia" w:hAnsi="Cambria Math"/>
                      <w:i/>
                    </w:rPr>
                  </m:ctrlPr>
                </m:sSubSupPr>
                <m:e>
                  <m:r>
                    <m:rPr>
                      <m:sty m:val="p"/>
                    </m:rPr>
                    <w:rPr>
                      <w:rFonts w:ascii="Cambria Math" w:eastAsiaTheme="minorEastAsia" w:hAnsi="Cambria Math"/>
                    </w:rPr>
                    <m:t>Σ</m:t>
                  </m:r>
                </m:e>
                <m:sub>
                  <m:r>
                    <w:rPr>
                      <w:rFonts w:ascii="Cambria Math" w:eastAsiaTheme="minorEastAsia" w:hAnsi="Cambria Math"/>
                    </w:rPr>
                    <m:t>i</m:t>
                  </m:r>
                </m:sub>
                <m:sup>
                  <m:d>
                    <m:dPr>
                      <m:ctrlPr>
                        <w:rPr>
                          <w:rFonts w:ascii="Cambria Math" w:eastAsiaTheme="minorEastAsia" w:hAnsi="Cambria Math"/>
                          <w:i/>
                        </w:rPr>
                      </m:ctrlPr>
                    </m:dPr>
                    <m:e>
                      <m:r>
                        <w:rPr>
                          <w:rFonts w:ascii="Cambria Math" w:eastAsiaTheme="minorEastAsia" w:hAnsi="Cambria Math"/>
                        </w:rPr>
                        <m:t>t</m:t>
                      </m:r>
                    </m:e>
                  </m:d>
                </m:sup>
              </m:sSubSup>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o</m:t>
                  </m:r>
                </m:sub>
              </m:sSub>
              <m:sSubSup>
                <m:sSubSupPr>
                  <m:ctrlPr>
                    <w:rPr>
                      <w:rFonts w:ascii="Cambria Math" w:eastAsiaTheme="minorEastAsia" w:hAnsi="Cambria Math"/>
                      <w:i/>
                    </w:rPr>
                  </m:ctrlPr>
                </m:sSubSupPr>
                <m:e>
                  <m:r>
                    <m:rPr>
                      <m:sty m:val="p"/>
                    </m:rPr>
                    <w:rPr>
                      <w:rFonts w:ascii="Cambria Math" w:eastAsiaTheme="minorEastAsia" w:hAnsi="Cambria Math"/>
                    </w:rPr>
                    <m:t>Σ</m:t>
                  </m:r>
                </m:e>
                <m:sub>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m:t>
                      </m:r>
                    </m:sup>
                  </m:sSup>
                  <m:r>
                    <w:rPr>
                      <w:rFonts w:ascii="Cambria Math" w:eastAsiaTheme="minorEastAsia" w:hAnsi="Cambria Math"/>
                    </w:rPr>
                    <m:t>→i</m:t>
                  </m:r>
                </m:sub>
                <m:sup>
                  <m:d>
                    <m:dPr>
                      <m:ctrlPr>
                        <w:rPr>
                          <w:rFonts w:ascii="Cambria Math" w:eastAsiaTheme="minorEastAsia" w:hAnsi="Cambria Math"/>
                          <w:i/>
                        </w:rPr>
                      </m:ctrlPr>
                    </m:dPr>
                    <m:e>
                      <m:r>
                        <w:rPr>
                          <w:rFonts w:ascii="Cambria Math" w:eastAsiaTheme="minorEastAsia" w:hAnsi="Cambria Math"/>
                        </w:rPr>
                        <m:t>s</m:t>
                      </m:r>
                    </m:e>
                  </m:d>
                </m:sup>
              </m:sSubSup>
              <m:r>
                <w:rPr>
                  <w:rFonts w:ascii="Cambria Math" w:eastAsiaTheme="minorEastAsia" w:hAnsi="Cambria Math"/>
                </w:rPr>
                <m:t>(r)</m:t>
              </m:r>
            </m:oMath>
          </w:p>
        </w:tc>
      </w:tr>
      <w:tr w:rsidR="007875CE" w14:paraId="5AAF2ED9" w14:textId="77777777" w:rsidTr="00B47197">
        <w:tc>
          <w:tcPr>
            <w:tcW w:w="1719" w:type="pct"/>
            <w:vAlign w:val="center"/>
          </w:tcPr>
          <w:p w14:paraId="63D49D44" w14:textId="701950B7" w:rsidR="007875CE" w:rsidRDefault="007875CE" w:rsidP="007875CE">
            <m:oMath>
              <m:r>
                <m:rPr>
                  <m:sty m:val="p"/>
                </m:rPr>
                <w:rPr>
                  <w:rFonts w:ascii="Cambria Math" w:hAnsi="Cambria Math"/>
                </w:rPr>
                <m:t>Ω</m:t>
              </m:r>
            </m:oMath>
            <w:r>
              <w:t xml:space="preserve"> </w:t>
            </w:r>
          </w:p>
        </w:tc>
        <w:tc>
          <w:tcPr>
            <w:tcW w:w="3281" w:type="pct"/>
            <w:vAlign w:val="center"/>
          </w:tcPr>
          <w:p w14:paraId="6EA21291" w14:textId="163A72B8" w:rsidR="007875CE" w:rsidRDefault="007875CE" w:rsidP="007875CE">
            <w:pPr>
              <w:tabs>
                <w:tab w:val="left" w:pos="980"/>
              </w:tabs>
            </w:pPr>
            <w:r>
              <w:rPr>
                <w:rFonts w:eastAsiaTheme="minorEastAsia"/>
              </w:rPr>
              <w:t>solid angle (</w:t>
            </w:r>
            <w:proofErr w:type="spellStart"/>
            <w:r>
              <w:rPr>
                <w:rFonts w:eastAsiaTheme="minorEastAsia"/>
              </w:rPr>
              <w:t>steradians</w:t>
            </w:r>
            <w:proofErr w:type="spellEnd"/>
            <w:r>
              <w:rPr>
                <w:rFonts w:eastAsiaTheme="minorEastAsia"/>
              </w:rPr>
              <w:t>)</w:t>
            </w:r>
          </w:p>
        </w:tc>
      </w:tr>
      <w:tr w:rsidR="007875CE" w14:paraId="4C397571" w14:textId="77777777" w:rsidTr="00B47197">
        <w:tc>
          <w:tcPr>
            <w:tcW w:w="5000" w:type="pct"/>
            <w:gridSpan w:val="2"/>
            <w:vAlign w:val="center"/>
          </w:tcPr>
          <w:p w14:paraId="3559AC73" w14:textId="0E4A08A8" w:rsidR="007875CE" w:rsidRDefault="007875CE" w:rsidP="007875CE">
            <w:pPr>
              <w:rPr>
                <w:rFonts w:eastAsiaTheme="minorEastAsia"/>
              </w:rPr>
            </w:pPr>
            <w:r>
              <w:rPr>
                <w:b/>
                <w:i/>
                <w:color w:val="000000"/>
              </w:rPr>
              <w:t>Greek lower case</w:t>
            </w:r>
          </w:p>
        </w:tc>
      </w:tr>
      <w:tr w:rsidR="007875CE" w14:paraId="6234B772" w14:textId="77777777" w:rsidTr="00B47197">
        <w:tc>
          <w:tcPr>
            <w:tcW w:w="1719" w:type="pct"/>
            <w:vAlign w:val="center"/>
          </w:tcPr>
          <w:p w14:paraId="535B5CB2" w14:textId="7574750F" w:rsidR="007875CE" w:rsidRDefault="007875CE" w:rsidP="007875CE">
            <m:oMath>
              <m:r>
                <w:rPr>
                  <w:rFonts w:ascii="Cambria Math" w:eastAsiaTheme="minorEastAsia" w:hAnsi="Cambria Math"/>
                </w:rPr>
                <m:t>α</m:t>
              </m:r>
            </m:oMath>
            <w:r>
              <w:t xml:space="preserve"> </w:t>
            </w:r>
          </w:p>
        </w:tc>
        <w:tc>
          <w:tcPr>
            <w:tcW w:w="3281" w:type="pct"/>
            <w:vAlign w:val="center"/>
          </w:tcPr>
          <w:p w14:paraId="73000109" w14:textId="0FBBA621" w:rsidR="007875CE" w:rsidRDefault="007875CE" w:rsidP="007875CE">
            <w:pPr>
              <w:rPr>
                <w:rFonts w:eastAsiaTheme="minorEastAsia"/>
              </w:rPr>
            </w:pPr>
            <w:r>
              <w:rPr>
                <w:rFonts w:eastAsiaTheme="minorEastAsia"/>
              </w:rPr>
              <w:t>alpha particle</w:t>
            </w:r>
          </w:p>
        </w:tc>
      </w:tr>
      <w:tr w:rsidR="007875CE" w14:paraId="2C5E669A" w14:textId="77777777" w:rsidTr="00B47197">
        <w:tc>
          <w:tcPr>
            <w:tcW w:w="1719" w:type="pct"/>
            <w:vAlign w:val="center"/>
          </w:tcPr>
          <w:p w14:paraId="1B6E6FF3" w14:textId="2CE10633" w:rsidR="007875CE" w:rsidRDefault="007875CE" w:rsidP="007875CE">
            <m:oMath>
              <m:r>
                <w:rPr>
                  <w:rFonts w:ascii="Cambria Math" w:eastAsiaTheme="minorEastAsia" w:hAnsi="Cambria Math"/>
                </w:rPr>
                <m:t>γ</m:t>
              </m:r>
            </m:oMath>
            <w:r>
              <w:t xml:space="preserve"> </w:t>
            </w:r>
          </w:p>
        </w:tc>
        <w:tc>
          <w:tcPr>
            <w:tcW w:w="3281" w:type="pct"/>
            <w:vAlign w:val="center"/>
          </w:tcPr>
          <w:p w14:paraId="76C98774" w14:textId="4FB78D92" w:rsidR="007875CE" w:rsidRDefault="007875CE" w:rsidP="007875CE">
            <w:pPr>
              <w:rPr>
                <w:rFonts w:eastAsiaTheme="minorEastAsia"/>
              </w:rPr>
            </w:pPr>
            <w:r>
              <w:rPr>
                <w:rFonts w:eastAsiaTheme="minorEastAsia"/>
              </w:rPr>
              <w:t>gamma ray</w:t>
            </w:r>
          </w:p>
        </w:tc>
      </w:tr>
      <w:tr w:rsidR="007875CE" w14:paraId="7E6C55F5" w14:textId="77777777" w:rsidTr="00B47197">
        <w:tc>
          <w:tcPr>
            <w:tcW w:w="1719" w:type="pct"/>
            <w:vAlign w:val="center"/>
          </w:tcPr>
          <w:p w14:paraId="3C92E65B" w14:textId="4FBEF8F9" w:rsidR="007875CE" w:rsidRDefault="007875CE" w:rsidP="007875CE">
            <m:oMath>
              <m:r>
                <w:rPr>
                  <w:rFonts w:ascii="Cambria Math" w:hAnsi="Cambria Math"/>
                </w:rPr>
                <m:t>κ</m:t>
              </m:r>
            </m:oMath>
            <w:r>
              <w:t xml:space="preserve"> </w:t>
            </w:r>
          </w:p>
        </w:tc>
        <w:tc>
          <w:tcPr>
            <w:tcW w:w="3281" w:type="pct"/>
            <w:vAlign w:val="center"/>
          </w:tcPr>
          <w:p w14:paraId="6A9C04AD" w14:textId="6C62479D" w:rsidR="007875CE" w:rsidRDefault="007875CE" w:rsidP="007875CE">
            <w:pPr>
              <w:rPr>
                <w:rFonts w:eastAsiaTheme="minorEastAsia"/>
              </w:rPr>
            </w:pPr>
            <w:r>
              <w:rPr>
                <w:rFonts w:eastAsiaTheme="minorEastAsia"/>
              </w:rPr>
              <w:t>inverse of diffusion length</w:t>
            </w:r>
          </w:p>
        </w:tc>
      </w:tr>
      <w:tr w:rsidR="007875CE" w14:paraId="2BBBAA96" w14:textId="77777777" w:rsidTr="00B47197">
        <w:tc>
          <w:tcPr>
            <w:tcW w:w="1719" w:type="pct"/>
            <w:vAlign w:val="center"/>
          </w:tcPr>
          <w:p w14:paraId="1D2A948A" w14:textId="1162461A" w:rsidR="007875CE" w:rsidRDefault="007875CE" w:rsidP="007875CE">
            <m:oMath>
              <m:r>
                <w:rPr>
                  <w:rFonts w:ascii="Cambria Math" w:hAnsi="Cambria Math"/>
                </w:rPr>
                <m:t>λ</m:t>
              </m:r>
            </m:oMath>
            <w:r>
              <w:t xml:space="preserve"> </w:t>
            </w:r>
          </w:p>
        </w:tc>
        <w:tc>
          <w:tcPr>
            <w:tcW w:w="3281" w:type="pct"/>
            <w:vAlign w:val="center"/>
          </w:tcPr>
          <w:p w14:paraId="0591216B" w14:textId="022814DD" w:rsidR="007875CE" w:rsidRDefault="007875CE" w:rsidP="007875CE">
            <w:pPr>
              <w:rPr>
                <w:rFonts w:eastAsiaTheme="minorEastAsia"/>
              </w:rPr>
            </w:pPr>
            <w:r>
              <w:rPr>
                <w:rFonts w:eastAsiaTheme="minorEastAsia"/>
              </w:rPr>
              <w:t>Lagrange multiplier</w:t>
            </w:r>
          </w:p>
        </w:tc>
      </w:tr>
      <w:tr w:rsidR="007875CE" w14:paraId="4046AA65" w14:textId="77777777" w:rsidTr="00B47197">
        <w:tc>
          <w:tcPr>
            <w:tcW w:w="1719" w:type="pct"/>
            <w:vAlign w:val="center"/>
          </w:tcPr>
          <w:p w14:paraId="598C167B" w14:textId="56B5055A" w:rsidR="007875CE" w:rsidRDefault="00492714" w:rsidP="007875CE">
            <m:oMath>
              <m:sSub>
                <m:sSubPr>
                  <m:ctrlPr>
                    <w:rPr>
                      <w:rFonts w:ascii="Cambria Math" w:hAnsi="Cambria Math"/>
                      <w:i/>
                    </w:rPr>
                  </m:ctrlPr>
                </m:sSubPr>
                <m:e>
                  <m:r>
                    <w:rPr>
                      <w:rFonts w:ascii="Cambria Math" w:hAnsi="Cambria Math"/>
                    </w:rPr>
                    <m:t>ϕ</m:t>
                  </m:r>
                </m:e>
                <m:sub>
                  <m:r>
                    <w:rPr>
                      <w:rFonts w:ascii="Cambria Math" w:hAnsi="Cambria Math"/>
                    </w:rPr>
                    <m:t>2</m:t>
                  </m:r>
                </m:sub>
              </m:sSub>
            </m:oMath>
            <w:r w:rsidR="007875CE">
              <w:t xml:space="preserve"> </w:t>
            </w:r>
          </w:p>
        </w:tc>
        <w:tc>
          <w:tcPr>
            <w:tcW w:w="3281" w:type="pct"/>
            <w:vAlign w:val="center"/>
          </w:tcPr>
          <w:p w14:paraId="6E474C4A" w14:textId="799B27D5" w:rsidR="007875CE" w:rsidRDefault="007875CE" w:rsidP="007875CE">
            <w:pPr>
              <w:rPr>
                <w:rFonts w:eastAsiaTheme="minorEastAsia"/>
              </w:rPr>
            </w:pPr>
            <w:r>
              <w:rPr>
                <w:rFonts w:eastAsiaTheme="minorEastAsia"/>
              </w:rPr>
              <w:t>group-2 flux</w:t>
            </w:r>
          </w:p>
        </w:tc>
      </w:tr>
      <w:tr w:rsidR="007875CE" w14:paraId="664BFD8C" w14:textId="77777777" w:rsidTr="00B47197">
        <w:tc>
          <w:tcPr>
            <w:tcW w:w="1719" w:type="pct"/>
            <w:vAlign w:val="center"/>
          </w:tcPr>
          <w:p w14:paraId="7203B3BD" w14:textId="50541AED" w:rsidR="007875CE" w:rsidRDefault="00492714" w:rsidP="007875CE">
            <m:oMath>
              <m:sSubSup>
                <m:sSubSupPr>
                  <m:ctrlPr>
                    <w:rPr>
                      <w:rFonts w:ascii="Cambria Math" w:hAnsi="Cambria Math"/>
                      <w:i/>
                    </w:rPr>
                  </m:ctrlPr>
                </m:sSubSupPr>
                <m:e>
                  <m:r>
                    <w:rPr>
                      <w:rFonts w:ascii="Cambria Math" w:hAnsi="Cambria Math"/>
                    </w:rPr>
                    <m:t>ϕ</m:t>
                  </m:r>
                </m:e>
                <m:sub>
                  <m:r>
                    <w:rPr>
                      <w:rFonts w:ascii="Cambria Math" w:hAnsi="Cambria Math"/>
                    </w:rPr>
                    <m:t>2</m:t>
                  </m:r>
                </m:sub>
                <m:sup>
                  <m:r>
                    <w:rPr>
                      <w:rFonts w:ascii="Cambria Math" w:hAnsi="Cambria Math"/>
                    </w:rPr>
                    <m:t>∞</m:t>
                  </m:r>
                </m:sup>
              </m:sSubSup>
            </m:oMath>
            <w:r w:rsidR="007875CE">
              <w:t xml:space="preserve"> </w:t>
            </w:r>
          </w:p>
        </w:tc>
        <w:tc>
          <w:tcPr>
            <w:tcW w:w="3281" w:type="pct"/>
            <w:vAlign w:val="center"/>
          </w:tcPr>
          <w:p w14:paraId="13134BB4" w14:textId="4599DC60" w:rsidR="007875CE" w:rsidRDefault="007875CE" w:rsidP="007875CE">
            <w:pPr>
              <w:rPr>
                <w:rFonts w:eastAsiaTheme="minorEastAsia"/>
              </w:rPr>
            </w:pPr>
            <w:r>
              <w:rPr>
                <w:rFonts w:eastAsiaTheme="minorEastAsia"/>
              </w:rPr>
              <w:t>group-2 flux (infinite medium)</w:t>
            </w:r>
          </w:p>
        </w:tc>
      </w:tr>
      <w:tr w:rsidR="007875CE" w14:paraId="004236CB" w14:textId="77777777" w:rsidTr="00B47197">
        <w:tc>
          <w:tcPr>
            <w:tcW w:w="1719" w:type="pct"/>
            <w:vAlign w:val="center"/>
          </w:tcPr>
          <w:p w14:paraId="0C4AD6CE" w14:textId="3AA82664" w:rsidR="007875CE" w:rsidRDefault="007875CE" w:rsidP="007875CE">
            <m:oMath>
              <m:r>
                <w:rPr>
                  <w:rFonts w:ascii="Cambria Math" w:hAnsi="Cambria Math"/>
                  <w:color w:val="000000" w:themeColor="text1"/>
                </w:rPr>
                <m:t>ϕ(u)</m:t>
              </m:r>
            </m:oMath>
            <w:r>
              <w:t xml:space="preserve"> </w:t>
            </w:r>
          </w:p>
        </w:tc>
        <w:tc>
          <w:tcPr>
            <w:tcW w:w="3281" w:type="pct"/>
            <w:vAlign w:val="center"/>
          </w:tcPr>
          <w:p w14:paraId="2E1F4260" w14:textId="5FD5AA29" w:rsidR="007875CE" w:rsidRDefault="007875CE" w:rsidP="007875CE">
            <w:pPr>
              <w:rPr>
                <w:rFonts w:eastAsiaTheme="minorEastAsia"/>
              </w:rPr>
            </w:pPr>
            <w:r>
              <w:rPr>
                <w:rFonts w:eastAsiaTheme="minorEastAsia"/>
                <w:color w:val="000000" w:themeColor="text1"/>
              </w:rPr>
              <w:t>neutron flux in an ‘infinite’ medium</w:t>
            </w:r>
          </w:p>
        </w:tc>
      </w:tr>
      <w:tr w:rsidR="007875CE" w14:paraId="4258A3C1" w14:textId="77777777" w:rsidTr="00B47197">
        <w:tc>
          <w:tcPr>
            <w:tcW w:w="1719" w:type="pct"/>
            <w:vAlign w:val="center"/>
          </w:tcPr>
          <w:p w14:paraId="073CBC07" w14:textId="22EDCCF3" w:rsidR="007875CE" w:rsidRDefault="00492714" w:rsidP="007875CE">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ϕ</m:t>
                  </m:r>
                </m:e>
                <m:sub>
                  <m:r>
                    <w:rPr>
                      <w:rFonts w:ascii="Cambria Math" w:eastAsiaTheme="minorEastAsia" w:hAnsi="Cambria Math"/>
                      <w:color w:val="000000" w:themeColor="text1"/>
                    </w:rPr>
                    <m:t>i</m:t>
                  </m:r>
                </m:sub>
                <m:sup>
                  <m:r>
                    <w:rPr>
                      <w:rFonts w:ascii="Cambria Math" w:eastAsiaTheme="minorEastAsia" w:hAnsi="Cambria Math"/>
                      <w:color w:val="000000" w:themeColor="text1"/>
                    </w:rPr>
                    <m:t>∞</m:t>
                  </m:r>
                </m:sup>
              </m:sSubSup>
            </m:oMath>
            <w:r w:rsidR="007875CE">
              <w:t xml:space="preserve"> </w:t>
            </w:r>
          </w:p>
        </w:tc>
        <w:tc>
          <w:tcPr>
            <w:tcW w:w="3281" w:type="pct"/>
            <w:vAlign w:val="center"/>
          </w:tcPr>
          <w:p w14:paraId="40060773" w14:textId="019088A6" w:rsidR="007875CE" w:rsidRDefault="007875CE" w:rsidP="00B47197">
            <w:pPr>
              <w:rPr>
                <w:rFonts w:eastAsiaTheme="minorEastAsia"/>
              </w:rPr>
            </w:pPr>
            <w:r>
              <w:rPr>
                <w:rFonts w:eastAsiaTheme="minorEastAsia"/>
                <w:color w:val="000000" w:themeColor="text1"/>
              </w:rPr>
              <w:t>average flux</w:t>
            </w:r>
            <w:r w:rsidR="00B47197">
              <w:rPr>
                <w:rFonts w:eastAsiaTheme="minorEastAsia"/>
                <w:color w:val="000000" w:themeColor="text1"/>
              </w:rPr>
              <w:t xml:space="preserve"> infinite medium</w:t>
            </w:r>
            <w:r>
              <w:rPr>
                <w:rFonts w:eastAsiaTheme="minorEastAsia"/>
                <w:color w:val="000000" w:themeColor="text1"/>
              </w:rPr>
              <w:tab/>
            </w:r>
          </w:p>
        </w:tc>
      </w:tr>
      <w:tr w:rsidR="007875CE" w14:paraId="3A5F0578" w14:textId="77777777" w:rsidTr="00B47197">
        <w:tc>
          <w:tcPr>
            <w:tcW w:w="1719" w:type="pct"/>
            <w:vAlign w:val="center"/>
          </w:tcPr>
          <w:p w14:paraId="5D8EFDA0" w14:textId="78E518A8" w:rsidR="007875CE" w:rsidRDefault="00492714" w:rsidP="007875CE">
            <m:oMath>
              <m:acc>
                <m:accPr>
                  <m:chr m:val="̅"/>
                  <m:ctrlPr>
                    <w:rPr>
                      <w:rFonts w:ascii="Cambria Math" w:eastAsiaTheme="minorEastAsia" w:hAnsi="Cambria Math"/>
                      <w:i/>
                      <w:color w:val="000000" w:themeColor="text1"/>
                    </w:rPr>
                  </m:ctrlPr>
                </m:accPr>
                <m:e>
                  <m:r>
                    <w:rPr>
                      <w:rFonts w:ascii="Cambria Math" w:eastAsiaTheme="minorEastAsia" w:hAnsi="Cambria Math"/>
                      <w:color w:val="000000" w:themeColor="text1"/>
                    </w:rPr>
                    <m:t>ϕ</m:t>
                  </m:r>
                </m:e>
              </m:acc>
            </m:oMath>
            <w:r w:rsidR="007875CE">
              <w:t xml:space="preserve"> </w:t>
            </w:r>
          </w:p>
        </w:tc>
        <w:tc>
          <w:tcPr>
            <w:tcW w:w="3281" w:type="pct"/>
            <w:vAlign w:val="center"/>
          </w:tcPr>
          <w:p w14:paraId="51A4CD26" w14:textId="7B6B0D93" w:rsidR="007875CE" w:rsidRDefault="00B47197" w:rsidP="007875CE">
            <w:pPr>
              <w:rPr>
                <w:rFonts w:eastAsiaTheme="minorEastAsia"/>
              </w:rPr>
            </w:pPr>
            <w:r>
              <w:rPr>
                <w:rFonts w:eastAsiaTheme="minorEastAsia"/>
              </w:rPr>
              <w:t>average flux</w:t>
            </w:r>
          </w:p>
        </w:tc>
      </w:tr>
      <w:tr w:rsidR="007875CE" w14:paraId="69EFAD0D" w14:textId="77777777" w:rsidTr="00B47197">
        <w:tc>
          <w:tcPr>
            <w:tcW w:w="1719" w:type="pct"/>
            <w:vAlign w:val="center"/>
          </w:tcPr>
          <w:p w14:paraId="6A619E30" w14:textId="07EFF054" w:rsidR="007875CE" w:rsidRDefault="00492714" w:rsidP="007875CE">
            <m:oMath>
              <m:sSubSup>
                <m:sSubSupPr>
                  <m:ctrlPr>
                    <w:rPr>
                      <w:rFonts w:ascii="Cambria Math" w:hAnsi="Cambria Math"/>
                      <w:i/>
                    </w:rPr>
                  </m:ctrlPr>
                </m:sSubSupPr>
                <m:e>
                  <m:r>
                    <w:rPr>
                      <w:rFonts w:ascii="Cambria Math" w:hAnsi="Cambria Math"/>
                    </w:rPr>
                    <m:t>ϕ</m:t>
                  </m:r>
                </m:e>
                <m:sub>
                  <m:r>
                    <w:rPr>
                      <w:rFonts w:ascii="Cambria Math" w:hAnsi="Cambria Math"/>
                    </w:rPr>
                    <m:t>i</m:t>
                  </m:r>
                </m:sub>
                <m:sup>
                  <m:r>
                    <w:rPr>
                      <w:rFonts w:ascii="Cambria Math" w:hAnsi="Cambria Math"/>
                    </w:rPr>
                    <m:t>+</m:t>
                  </m:r>
                </m:sup>
              </m:sSubSup>
            </m:oMath>
            <w:r w:rsidR="007875CE">
              <w:t xml:space="preserve"> </w:t>
            </w:r>
          </w:p>
        </w:tc>
        <w:tc>
          <w:tcPr>
            <w:tcW w:w="3281" w:type="pct"/>
            <w:vAlign w:val="center"/>
          </w:tcPr>
          <w:p w14:paraId="3DFE9039" w14:textId="1AE36D68" w:rsidR="007875CE" w:rsidRDefault="007875CE" w:rsidP="007875CE">
            <w:pPr>
              <w:rPr>
                <w:rFonts w:eastAsiaTheme="minorEastAsia"/>
              </w:rPr>
            </w:pPr>
            <w:proofErr w:type="spellStart"/>
            <w:r>
              <w:t>adjoint</w:t>
            </w:r>
            <w:proofErr w:type="spellEnd"/>
            <w:r>
              <w:t xml:space="preserve"> flux (Lagrange multiplier)</w:t>
            </w:r>
          </w:p>
        </w:tc>
      </w:tr>
      <w:tr w:rsidR="007875CE" w14:paraId="427DCE0F" w14:textId="77777777" w:rsidTr="00B47197">
        <w:tc>
          <w:tcPr>
            <w:tcW w:w="1719" w:type="pct"/>
            <w:vAlign w:val="center"/>
          </w:tcPr>
          <w:p w14:paraId="2ACEBD77" w14:textId="21E8ECAD" w:rsidR="007875CE" w:rsidRDefault="007875CE" w:rsidP="007875CE">
            <m:oMath>
              <m:r>
                <w:rPr>
                  <w:rFonts w:ascii="Cambria Math" w:hAnsi="Cambria Math"/>
                </w:rPr>
                <m:t>χ</m:t>
              </m:r>
              <m:r>
                <m:rPr>
                  <m:sty m:val="p"/>
                </m:rPr>
                <w:rPr>
                  <w:rFonts w:ascii="Cambria Math" w:hAnsi="Cambria Math"/>
                </w:rPr>
                <m:t>(</m:t>
              </m:r>
              <m:r>
                <w:rPr>
                  <w:rFonts w:ascii="Cambria Math" w:hAnsi="Cambria Math"/>
                </w:rPr>
                <m:t>E</m:t>
              </m:r>
              <m:r>
                <m:rPr>
                  <m:sty m:val="p"/>
                </m:rPr>
                <w:rPr>
                  <w:rFonts w:ascii="Cambria Math" w:hAnsi="Cambria Math"/>
                </w:rPr>
                <m:t>)</m:t>
              </m:r>
            </m:oMath>
            <w:r>
              <w:t xml:space="preserve"> </w:t>
            </w:r>
          </w:p>
        </w:tc>
        <w:tc>
          <w:tcPr>
            <w:tcW w:w="3281" w:type="pct"/>
            <w:vAlign w:val="center"/>
          </w:tcPr>
          <w:p w14:paraId="58474DBA" w14:textId="7FCC5DAB" w:rsidR="007875CE" w:rsidRDefault="007875CE" w:rsidP="007875CE">
            <w:pPr>
              <w:rPr>
                <w:rFonts w:eastAsiaTheme="minorEastAsia"/>
              </w:rPr>
            </w:pPr>
            <w:r>
              <w:rPr>
                <w:rFonts w:eastAsiaTheme="minorEastAsia"/>
              </w:rPr>
              <w:t>fission spectrum</w:t>
            </w:r>
          </w:p>
        </w:tc>
      </w:tr>
      <w:tr w:rsidR="007875CE" w14:paraId="45F0FA04" w14:textId="77777777" w:rsidTr="00B47197">
        <w:tc>
          <w:tcPr>
            <w:tcW w:w="5000" w:type="pct"/>
            <w:gridSpan w:val="2"/>
            <w:vAlign w:val="center"/>
            <w:hideMark/>
          </w:tcPr>
          <w:p w14:paraId="7DE7F00C" w14:textId="77777777" w:rsidR="007875CE" w:rsidRDefault="007875CE" w:rsidP="007875CE">
            <w:pPr>
              <w:tabs>
                <w:tab w:val="left" w:pos="720"/>
                <w:tab w:val="left" w:pos="1440"/>
                <w:tab w:val="left" w:pos="2160"/>
                <w:tab w:val="left" w:pos="2880"/>
                <w:tab w:val="left" w:pos="3600"/>
                <w:tab w:val="left" w:pos="4320"/>
                <w:tab w:val="left" w:pos="5040"/>
                <w:tab w:val="left" w:pos="5760"/>
                <w:tab w:val="left" w:pos="6480"/>
                <w:tab w:val="right" w:pos="9026"/>
              </w:tabs>
              <w:rPr>
                <w:rFonts w:eastAsiaTheme="minorEastAsia"/>
                <w:b/>
                <w:i/>
              </w:rPr>
            </w:pPr>
            <w:r>
              <w:rPr>
                <w:rFonts w:eastAsiaTheme="minorEastAsia"/>
                <w:b/>
                <w:i/>
              </w:rPr>
              <w:t>Abbreviations and Acronyms</w:t>
            </w:r>
          </w:p>
        </w:tc>
      </w:tr>
      <w:tr w:rsidR="007875CE" w14:paraId="62066D68" w14:textId="77777777" w:rsidTr="00B47197">
        <w:tc>
          <w:tcPr>
            <w:tcW w:w="1719" w:type="pct"/>
            <w:vAlign w:val="center"/>
            <w:hideMark/>
          </w:tcPr>
          <w:p w14:paraId="48B43675" w14:textId="77777777" w:rsidR="007875CE" w:rsidRDefault="007875CE" w:rsidP="007875CE">
            <w:r>
              <w:rPr>
                <w:rFonts w:eastAsiaTheme="minorEastAsia"/>
              </w:rPr>
              <w:t>BF</w:t>
            </w:r>
            <w:r>
              <w:rPr>
                <w:rFonts w:eastAsiaTheme="minorEastAsia"/>
                <w:vertAlign w:val="subscript"/>
              </w:rPr>
              <w:t>3</w:t>
            </w:r>
          </w:p>
        </w:tc>
        <w:tc>
          <w:tcPr>
            <w:tcW w:w="3281" w:type="pct"/>
            <w:vAlign w:val="center"/>
            <w:hideMark/>
          </w:tcPr>
          <w:p w14:paraId="4499F986" w14:textId="77777777" w:rsidR="007875CE" w:rsidRDefault="007875CE" w:rsidP="007875CE">
            <w:r>
              <w:rPr>
                <w:rFonts w:eastAsiaTheme="minorEastAsia"/>
              </w:rPr>
              <w:t xml:space="preserve">boron </w:t>
            </w:r>
            <w:proofErr w:type="spellStart"/>
            <w:r>
              <w:rPr>
                <w:rFonts w:eastAsiaTheme="minorEastAsia"/>
              </w:rPr>
              <w:t>trifluoride</w:t>
            </w:r>
            <w:proofErr w:type="spellEnd"/>
            <w:r>
              <w:rPr>
                <w:rFonts w:eastAsiaTheme="minorEastAsia"/>
              </w:rPr>
              <w:t xml:space="preserve"> gas</w:t>
            </w:r>
          </w:p>
        </w:tc>
      </w:tr>
      <w:tr w:rsidR="007875CE" w14:paraId="34056FF7" w14:textId="77777777" w:rsidTr="00B47197">
        <w:tc>
          <w:tcPr>
            <w:tcW w:w="1719" w:type="pct"/>
            <w:vAlign w:val="center"/>
            <w:hideMark/>
          </w:tcPr>
          <w:p w14:paraId="2BA025EB" w14:textId="77777777" w:rsidR="007875CE" w:rsidRDefault="007875CE" w:rsidP="007875CE">
            <w:r>
              <w:rPr>
                <w:rFonts w:eastAsiaTheme="minorEastAsia"/>
              </w:rPr>
              <w:t>CTME</w:t>
            </w:r>
          </w:p>
        </w:tc>
        <w:tc>
          <w:tcPr>
            <w:tcW w:w="3281" w:type="pct"/>
            <w:vAlign w:val="center"/>
            <w:hideMark/>
          </w:tcPr>
          <w:p w14:paraId="39DB7ADE" w14:textId="77777777" w:rsidR="007875CE" w:rsidRDefault="007875CE" w:rsidP="007875CE">
            <w:r>
              <w:rPr>
                <w:rFonts w:eastAsiaTheme="minorEastAsia"/>
              </w:rPr>
              <w:t>computation time</w:t>
            </w:r>
          </w:p>
        </w:tc>
      </w:tr>
      <w:tr w:rsidR="007875CE" w14:paraId="161AE4A0" w14:textId="77777777" w:rsidTr="00B47197">
        <w:tc>
          <w:tcPr>
            <w:tcW w:w="1719" w:type="pct"/>
            <w:vAlign w:val="center"/>
            <w:hideMark/>
          </w:tcPr>
          <w:p w14:paraId="4FA51DFD" w14:textId="77777777" w:rsidR="007875CE" w:rsidRDefault="007875CE" w:rsidP="007875CE">
            <w:r>
              <w:rPr>
                <w:rFonts w:eastAsiaTheme="minorEastAsia"/>
              </w:rPr>
              <w:t>DE</w:t>
            </w:r>
          </w:p>
        </w:tc>
        <w:tc>
          <w:tcPr>
            <w:tcW w:w="3281" w:type="pct"/>
            <w:vAlign w:val="center"/>
            <w:hideMark/>
          </w:tcPr>
          <w:p w14:paraId="0C7C42CA" w14:textId="77777777" w:rsidR="007875CE" w:rsidRDefault="007875CE" w:rsidP="007875CE">
            <w:r>
              <w:rPr>
                <w:rFonts w:eastAsiaTheme="minorEastAsia"/>
              </w:rPr>
              <w:t>diffusion equation</w:t>
            </w:r>
          </w:p>
        </w:tc>
      </w:tr>
      <w:tr w:rsidR="007875CE" w14:paraId="5B20535F" w14:textId="77777777" w:rsidTr="00B47197">
        <w:tc>
          <w:tcPr>
            <w:tcW w:w="1719" w:type="pct"/>
            <w:vAlign w:val="center"/>
            <w:hideMark/>
          </w:tcPr>
          <w:p w14:paraId="20C18C2B" w14:textId="77777777" w:rsidR="007875CE" w:rsidRDefault="007875CE" w:rsidP="007875CE">
            <w:r>
              <w:rPr>
                <w:rFonts w:eastAsiaTheme="minorEastAsia"/>
                <w:color w:val="000000" w:themeColor="text1"/>
              </w:rPr>
              <w:t>MC</w:t>
            </w:r>
          </w:p>
        </w:tc>
        <w:tc>
          <w:tcPr>
            <w:tcW w:w="3281" w:type="pct"/>
            <w:vAlign w:val="center"/>
            <w:hideMark/>
          </w:tcPr>
          <w:p w14:paraId="3C2B1062" w14:textId="77777777" w:rsidR="007875CE" w:rsidRDefault="007875CE" w:rsidP="007875CE">
            <w:r>
              <w:rPr>
                <w:rFonts w:eastAsiaTheme="minorEastAsia"/>
                <w:color w:val="000000" w:themeColor="text1"/>
              </w:rPr>
              <w:t>Monte Carlo</w:t>
            </w:r>
          </w:p>
        </w:tc>
      </w:tr>
      <w:tr w:rsidR="007875CE" w14:paraId="504AB274" w14:textId="77777777" w:rsidTr="00B47197">
        <w:tc>
          <w:tcPr>
            <w:tcW w:w="5000" w:type="pct"/>
            <w:gridSpan w:val="2"/>
            <w:vAlign w:val="center"/>
            <w:hideMark/>
          </w:tcPr>
          <w:p w14:paraId="022B4034" w14:textId="77777777" w:rsidR="007875CE" w:rsidRDefault="007875CE" w:rsidP="007875CE">
            <w:pPr>
              <w:tabs>
                <w:tab w:val="left" w:pos="720"/>
                <w:tab w:val="left" w:pos="1440"/>
                <w:tab w:val="left" w:pos="2160"/>
                <w:tab w:val="left" w:pos="2880"/>
                <w:tab w:val="left" w:pos="3600"/>
                <w:tab w:val="left" w:pos="4320"/>
                <w:tab w:val="left" w:pos="5040"/>
                <w:tab w:val="left" w:pos="5760"/>
                <w:tab w:val="left" w:pos="6480"/>
                <w:tab w:val="right" w:pos="9026"/>
              </w:tabs>
              <w:rPr>
                <w:rFonts w:eastAsiaTheme="minorEastAsia"/>
                <w:b/>
                <w:i/>
              </w:rPr>
            </w:pPr>
            <w:r>
              <w:rPr>
                <w:rFonts w:eastAsiaTheme="minorEastAsia"/>
                <w:b/>
                <w:i/>
              </w:rPr>
              <w:t>Subscripts or Superscripts</w:t>
            </w:r>
          </w:p>
        </w:tc>
      </w:tr>
      <w:tr w:rsidR="007875CE" w14:paraId="12E30B7F" w14:textId="77777777" w:rsidTr="00B47197">
        <w:tc>
          <w:tcPr>
            <w:tcW w:w="1719" w:type="pct"/>
            <w:vAlign w:val="center"/>
            <w:hideMark/>
          </w:tcPr>
          <w:p w14:paraId="5CACE262" w14:textId="77777777" w:rsidR="007875CE" w:rsidRDefault="007875CE" w:rsidP="007875CE">
            <w:r>
              <w:rPr>
                <w:i/>
              </w:rPr>
              <w:t>a</w:t>
            </w:r>
          </w:p>
        </w:tc>
        <w:tc>
          <w:tcPr>
            <w:tcW w:w="3281" w:type="pct"/>
            <w:vAlign w:val="center"/>
            <w:hideMark/>
          </w:tcPr>
          <w:p w14:paraId="6F75BD10" w14:textId="77777777" w:rsidR="007875CE" w:rsidRDefault="007875CE" w:rsidP="007875CE">
            <w:r>
              <w:rPr>
                <w:rFonts w:eastAsiaTheme="minorEastAsia"/>
              </w:rPr>
              <w:t>absorption</w:t>
            </w:r>
          </w:p>
        </w:tc>
      </w:tr>
      <w:tr w:rsidR="007875CE" w14:paraId="0DA0ED27" w14:textId="77777777" w:rsidTr="00B47197">
        <w:tc>
          <w:tcPr>
            <w:tcW w:w="1719" w:type="pct"/>
            <w:vAlign w:val="center"/>
            <w:hideMark/>
          </w:tcPr>
          <w:p w14:paraId="2B3CC434" w14:textId="77777777" w:rsidR="007875CE" w:rsidRDefault="007875CE" w:rsidP="007875CE">
            <m:oMath>
              <m:r>
                <w:rPr>
                  <w:rFonts w:ascii="Cambria Math" w:eastAsiaTheme="minorEastAsia" w:hAnsi="Cambria Math"/>
                </w:rPr>
                <m:t>i</m:t>
              </m:r>
            </m:oMath>
            <w:r>
              <w:t xml:space="preserve"> </w:t>
            </w:r>
          </w:p>
        </w:tc>
        <w:tc>
          <w:tcPr>
            <w:tcW w:w="3281" w:type="pct"/>
            <w:vAlign w:val="center"/>
            <w:hideMark/>
          </w:tcPr>
          <w:p w14:paraId="553FDA27" w14:textId="77777777" w:rsidR="007875CE" w:rsidRDefault="007875CE" w:rsidP="007875CE">
            <w:r>
              <w:rPr>
                <w:rFonts w:eastAsiaTheme="minorEastAsia"/>
              </w:rPr>
              <w:t>index for energy group (</w:t>
            </w:r>
            <w:proofErr w:type="spellStart"/>
            <w:r>
              <w:rPr>
                <w:rFonts w:eastAsiaTheme="minorEastAsia"/>
                <w:i/>
              </w:rPr>
              <w:t>i</w:t>
            </w:r>
            <w:proofErr w:type="spellEnd"/>
            <w:r>
              <w:rPr>
                <w:rFonts w:eastAsiaTheme="minorEastAsia"/>
              </w:rPr>
              <w:t>=1,2)</w:t>
            </w:r>
          </w:p>
        </w:tc>
      </w:tr>
    </w:tbl>
    <w:p w14:paraId="0689831C" w14:textId="4443407C" w:rsidR="00784489" w:rsidRDefault="00784489" w:rsidP="00945A2C">
      <w:pPr>
        <w:rPr>
          <w:rFonts w:eastAsiaTheme="majorEastAsia"/>
          <w:lang w:val="en-GB"/>
        </w:rPr>
      </w:pPr>
    </w:p>
    <w:p w14:paraId="6BE8F659" w14:textId="0A2D02D7" w:rsidR="007B78A4" w:rsidRDefault="00B47197" w:rsidP="00945A2C">
      <w:pPr>
        <w:rPr>
          <w:rFonts w:eastAsiaTheme="majorEastAsia"/>
          <w:lang w:val="en-GB"/>
        </w:rPr>
        <w:sectPr w:rsidR="007B78A4" w:rsidSect="000B7E25">
          <w:headerReference w:type="even" r:id="rId10"/>
          <w:headerReference w:type="default" r:id="rId11"/>
          <w:footerReference w:type="even" r:id="rId12"/>
          <w:footerReference w:type="default" r:id="rId13"/>
          <w:footerReference w:type="first" r:id="rId14"/>
          <w:type w:val="continuous"/>
          <w:pgSz w:w="11906" w:h="16838" w:code="9"/>
          <w:pgMar w:top="1440" w:right="1440" w:bottom="1440" w:left="2160" w:header="720" w:footer="720" w:gutter="0"/>
          <w:pgNumType w:fmt="lowerRoman" w:start="1"/>
          <w:cols w:space="720"/>
          <w:titlePg/>
          <w:docGrid w:linePitch="360"/>
        </w:sectPr>
      </w:pPr>
      <w:r>
        <w:rPr>
          <w:rFonts w:eastAsiaTheme="majorEastAsia"/>
          <w:lang w:val="en-GB"/>
        </w:rPr>
        <w:t xml:space="preserve">For a sample nomenclature please see </w:t>
      </w:r>
      <w:hyperlink r:id="rId15" w:history="1">
        <w:r w:rsidRPr="00C003DD">
          <w:rPr>
            <w:rStyle w:val="Hyperlink"/>
            <w:rFonts w:eastAsiaTheme="majorEastAsia"/>
            <w:lang w:val="en-GB"/>
          </w:rPr>
          <w:t>https://www.asme.org/wwwasmeorg/media/resourcefiles/shop/journals/samplenomenclature.pdf</w:t>
        </w:r>
      </w:hyperlink>
      <w:r>
        <w:rPr>
          <w:rFonts w:eastAsiaTheme="majorEastAsia"/>
          <w:lang w:val="en-GB"/>
        </w:rPr>
        <w:t xml:space="preserve"> </w:t>
      </w:r>
    </w:p>
    <w:p w14:paraId="64777873" w14:textId="4CED7F20" w:rsidR="00D759F5" w:rsidRPr="00BF30A8" w:rsidRDefault="008B70D0" w:rsidP="001C6E5E">
      <w:pPr>
        <w:pStyle w:val="Heading1"/>
      </w:pPr>
      <w:bookmarkStart w:id="1" w:name="_Toc54245885"/>
      <w:bookmarkStart w:id="2" w:name="_Toc54775515"/>
      <w:r w:rsidRPr="00BF30A8">
        <w:t>I</w:t>
      </w:r>
      <w:bookmarkEnd w:id="1"/>
      <w:r w:rsidR="00BF30A8" w:rsidRPr="00BF30A8">
        <w:t>ntroduction</w:t>
      </w:r>
      <w:bookmarkEnd w:id="2"/>
    </w:p>
    <w:p w14:paraId="5654C538" w14:textId="77777777" w:rsidR="00EB56BA" w:rsidRDefault="002D0D7D" w:rsidP="00D759F5">
      <w:pPr>
        <w:spacing w:after="160"/>
        <w:jc w:val="both"/>
        <w:rPr>
          <w:lang w:val="en-GB"/>
        </w:rPr>
      </w:pPr>
      <w:r>
        <w:rPr>
          <w:lang w:val="en-GB"/>
        </w:rPr>
        <w:t>This begins your thesis so it is very important that your opening sentence must catch the attention of the reader.</w:t>
      </w:r>
    </w:p>
    <w:p w14:paraId="0D1ECF56" w14:textId="254960CD" w:rsidR="00D759F5" w:rsidRDefault="001D5BC6" w:rsidP="00D759F5">
      <w:pPr>
        <w:spacing w:after="160"/>
        <w:jc w:val="both"/>
        <w:rPr>
          <w:color w:val="FF0000"/>
          <w:lang w:val="en-GB"/>
        </w:rPr>
      </w:pPr>
      <w:r w:rsidRPr="001D5BC6">
        <w:rPr>
          <w:color w:val="FF0000"/>
          <w:lang w:val="en-GB"/>
        </w:rPr>
        <w:t>An MS thesis should typically be</w:t>
      </w:r>
      <w:r w:rsidR="00492714">
        <w:rPr>
          <w:color w:val="FF0000"/>
          <w:lang w:val="en-GB"/>
        </w:rPr>
        <w:t xml:space="preserve"> 30</w:t>
      </w:r>
      <w:r w:rsidR="001F0B07">
        <w:rPr>
          <w:color w:val="FF0000"/>
          <w:lang w:val="en-GB"/>
        </w:rPr>
        <w:t>,</w:t>
      </w:r>
      <w:r w:rsidR="00492714">
        <w:rPr>
          <w:color w:val="FF0000"/>
          <w:lang w:val="en-GB"/>
        </w:rPr>
        <w:t>000-50</w:t>
      </w:r>
      <w:r w:rsidR="001F0B07">
        <w:rPr>
          <w:color w:val="FF0000"/>
          <w:lang w:val="en-GB"/>
        </w:rPr>
        <w:t>,</w:t>
      </w:r>
      <w:r w:rsidRPr="001D5BC6">
        <w:rPr>
          <w:color w:val="FF0000"/>
          <w:lang w:val="en-GB"/>
        </w:rPr>
        <w:t>000 words</w:t>
      </w:r>
      <w:r w:rsidR="001F0B07">
        <w:rPr>
          <w:color w:val="FF0000"/>
          <w:lang w:val="en-GB"/>
        </w:rPr>
        <w:t xml:space="preserve"> and a </w:t>
      </w:r>
      <w:r w:rsidR="00492714">
        <w:rPr>
          <w:color w:val="FF0000"/>
          <w:lang w:val="en-GB"/>
        </w:rPr>
        <w:t>PhD thesis should typically be 50,000-10</w:t>
      </w:r>
      <w:bookmarkStart w:id="3" w:name="_GoBack"/>
      <w:bookmarkEnd w:id="3"/>
      <w:r w:rsidR="001F0B07">
        <w:rPr>
          <w:color w:val="FF0000"/>
          <w:lang w:val="en-GB"/>
        </w:rPr>
        <w:t>0,000 words</w:t>
      </w:r>
      <w:r w:rsidRPr="001D5BC6">
        <w:rPr>
          <w:color w:val="FF0000"/>
          <w:lang w:val="en-GB"/>
        </w:rPr>
        <w:t xml:space="preserve"> (please consult your Supervisor).</w:t>
      </w:r>
      <w:r w:rsidR="008C05E2">
        <w:rPr>
          <w:color w:val="FF0000"/>
          <w:lang w:val="en-GB"/>
        </w:rPr>
        <w:t xml:space="preserve"> Double spacing should be used.</w:t>
      </w:r>
      <w:r w:rsidR="001F0B07">
        <w:rPr>
          <w:color w:val="FF0000"/>
          <w:lang w:val="en-GB"/>
        </w:rPr>
        <w:t xml:space="preserve"> As a guideline an MS thesis should have ~50-75 references while a PhD thesis should have 75-150 references. Preferably a thesis should have about 10%</w:t>
      </w:r>
      <w:r w:rsidR="00A951B9">
        <w:rPr>
          <w:color w:val="FF0000"/>
          <w:lang w:val="en-GB"/>
        </w:rPr>
        <w:t xml:space="preserve"> text books, ~70% journal papers, and ~20% reports, conference publications etc., and should avoid references which are not authentic including references to websites. </w:t>
      </w:r>
      <w:r w:rsidR="009E608A">
        <w:rPr>
          <w:color w:val="FF0000"/>
          <w:lang w:val="en-GB"/>
        </w:rPr>
        <w:t xml:space="preserve">In case it is extremely unavoidable, the </w:t>
      </w:r>
      <w:r w:rsidR="00A951B9">
        <w:rPr>
          <w:color w:val="FF0000"/>
          <w:lang w:val="en-GB"/>
        </w:rPr>
        <w:t>website in</w:t>
      </w:r>
      <w:r w:rsidR="009E608A">
        <w:rPr>
          <w:color w:val="FF0000"/>
          <w:lang w:val="en-GB"/>
        </w:rPr>
        <w:t xml:space="preserve"> the references should also specify</w:t>
      </w:r>
      <w:r w:rsidR="00A951B9">
        <w:rPr>
          <w:color w:val="FF0000"/>
          <w:lang w:val="en-GB"/>
        </w:rPr>
        <w:t xml:space="preserve"> the date you accessed it.</w:t>
      </w:r>
    </w:p>
    <w:p w14:paraId="7204CF7C" w14:textId="46409EC5" w:rsidR="00D759F5" w:rsidRDefault="00F0638D" w:rsidP="00D759F5">
      <w:pPr>
        <w:spacing w:after="160"/>
        <w:jc w:val="both"/>
        <w:rPr>
          <w:lang w:val="en-GB"/>
        </w:rPr>
      </w:pPr>
      <w:r>
        <w:rPr>
          <w:lang w:val="en-GB"/>
        </w:rPr>
        <w:t>Tables and figures should be cross-referenced; this is done by going to the References tab and select</w:t>
      </w:r>
      <w:r w:rsidR="000B6A92">
        <w:rPr>
          <w:lang w:val="en-GB"/>
        </w:rPr>
        <w:t xml:space="preserve"> cross-reference under the heading </w:t>
      </w:r>
      <w:r w:rsidR="000B6A92" w:rsidRPr="000B6A92">
        <w:rPr>
          <w:rFonts w:ascii="Courier New" w:hAnsi="Courier New" w:cs="Courier New"/>
          <w:lang w:val="en-GB"/>
        </w:rPr>
        <w:t>caption</w:t>
      </w:r>
      <w:r>
        <w:rPr>
          <w:lang w:val="en-GB"/>
        </w:rPr>
        <w:t xml:space="preserve">. This will automatically cross-reference the Table with the word </w:t>
      </w:r>
      <w:r w:rsidRPr="000B6A92">
        <w:rPr>
          <w:rFonts w:ascii="Courier New" w:hAnsi="Courier New" w:cs="Courier New"/>
          <w:lang w:val="en-GB"/>
        </w:rPr>
        <w:t>Table</w:t>
      </w:r>
      <w:r>
        <w:rPr>
          <w:lang w:val="en-GB"/>
        </w:rPr>
        <w:t xml:space="preserve"> and the number. This appears as </w:t>
      </w:r>
      <w:r>
        <w:rPr>
          <w:lang w:val="en-GB"/>
        </w:rPr>
        <w:fldChar w:fldCharType="begin"/>
      </w:r>
      <w:r>
        <w:rPr>
          <w:lang w:val="en-GB"/>
        </w:rPr>
        <w:instrText xml:space="preserve"> REF _Ref54600844 \h </w:instrText>
      </w:r>
      <w:r>
        <w:rPr>
          <w:lang w:val="en-GB"/>
        </w:rPr>
      </w:r>
      <w:r>
        <w:rPr>
          <w:lang w:val="en-GB"/>
        </w:rPr>
        <w:fldChar w:fldCharType="separate"/>
      </w:r>
      <w:r w:rsidR="00C91F34">
        <w:t xml:space="preserve">Table </w:t>
      </w:r>
      <w:r w:rsidR="00C91F34">
        <w:rPr>
          <w:noProof/>
        </w:rPr>
        <w:t>1</w:t>
      </w:r>
      <w:r w:rsidR="00C91F34">
        <w:t>.</w:t>
      </w:r>
      <w:r w:rsidR="00C91F34">
        <w:rPr>
          <w:noProof/>
        </w:rPr>
        <w:t>1</w:t>
      </w:r>
      <w:r>
        <w:rPr>
          <w:lang w:val="en-GB"/>
        </w:rPr>
        <w:fldChar w:fldCharType="end"/>
      </w:r>
      <w:r>
        <w:rPr>
          <w:lang w:val="en-GB"/>
        </w:rPr>
        <w:t xml:space="preserve"> so that whenever you ch</w:t>
      </w:r>
      <w:r w:rsidR="000B6A92">
        <w:rPr>
          <w:lang w:val="en-GB"/>
        </w:rPr>
        <w:t xml:space="preserve">ange this in </w:t>
      </w:r>
      <w:r>
        <w:rPr>
          <w:lang w:val="en-GB"/>
        </w:rPr>
        <w:t>your thesis, this number will correctly change.</w:t>
      </w:r>
    </w:p>
    <w:p w14:paraId="3D98BF8F" w14:textId="5ACD5AAC" w:rsidR="0005490B" w:rsidRDefault="0005490B" w:rsidP="00E2048F">
      <w:pPr>
        <w:pStyle w:val="Caption"/>
      </w:pPr>
      <w:bookmarkStart w:id="4" w:name="_Ref54600844"/>
      <w:bookmarkStart w:id="5" w:name="_Toc54587027"/>
      <w:bookmarkStart w:id="6" w:name="_Toc54775924"/>
      <w:proofErr w:type="gramStart"/>
      <w:r>
        <w:t xml:space="preserve">Table </w:t>
      </w:r>
      <w:r w:rsidR="00E2048F">
        <w:fldChar w:fldCharType="begin"/>
      </w:r>
      <w:r w:rsidR="00E2048F">
        <w:instrText xml:space="preserve"> STYLEREF 1 \s </w:instrText>
      </w:r>
      <w:r w:rsidR="00E2048F">
        <w:fldChar w:fldCharType="separate"/>
      </w:r>
      <w:r w:rsidR="00C91F34">
        <w:rPr>
          <w:noProof/>
        </w:rPr>
        <w:t>1</w:t>
      </w:r>
      <w:r w:rsidR="00E2048F">
        <w:fldChar w:fldCharType="end"/>
      </w:r>
      <w:r w:rsidR="00E2048F">
        <w:t>.</w:t>
      </w:r>
      <w:proofErr w:type="gramEnd"/>
      <w:r w:rsidR="00E2048F">
        <w:fldChar w:fldCharType="begin"/>
      </w:r>
      <w:r w:rsidR="00E2048F">
        <w:instrText xml:space="preserve"> SEQ Table \* ARABIC \s 1 </w:instrText>
      </w:r>
      <w:r w:rsidR="00E2048F">
        <w:fldChar w:fldCharType="separate"/>
      </w:r>
      <w:r w:rsidR="00C91F34">
        <w:rPr>
          <w:noProof/>
        </w:rPr>
        <w:t>1</w:t>
      </w:r>
      <w:r w:rsidR="00E2048F">
        <w:fldChar w:fldCharType="end"/>
      </w:r>
      <w:bookmarkEnd w:id="4"/>
      <w:r>
        <w:t xml:space="preserve">: </w:t>
      </w:r>
      <w:r w:rsidRPr="002101CB">
        <w:t>T</w:t>
      </w:r>
      <w:r w:rsidR="004B1FE1">
        <w:t>able caption single line Times New Roman 12pt</w:t>
      </w:r>
      <w:bookmarkEnd w:id="5"/>
      <w:bookmarkEnd w:id="6"/>
    </w:p>
    <w:tbl>
      <w:tblPr>
        <w:tblStyle w:val="TableGrid"/>
        <w:tblW w:w="6912" w:type="dxa"/>
        <w:jc w:val="center"/>
        <w:tblLook w:val="04A0" w:firstRow="1" w:lastRow="0" w:firstColumn="1" w:lastColumn="0" w:noHBand="0" w:noVBand="1"/>
      </w:tblPr>
      <w:tblGrid>
        <w:gridCol w:w="3456"/>
        <w:gridCol w:w="3456"/>
      </w:tblGrid>
      <w:tr w:rsidR="00D759F5" w:rsidRPr="00D759F5" w14:paraId="630D3738" w14:textId="77777777" w:rsidTr="00F0638D">
        <w:trPr>
          <w:trHeight w:val="432"/>
          <w:jc w:val="center"/>
        </w:trPr>
        <w:tc>
          <w:tcPr>
            <w:tcW w:w="3456" w:type="dxa"/>
          </w:tcPr>
          <w:p w14:paraId="27F9A000" w14:textId="77777777" w:rsidR="00D759F5" w:rsidRPr="00C714FD" w:rsidRDefault="004B1FE1" w:rsidP="000A5203">
            <w:pPr>
              <w:spacing w:before="120" w:after="120"/>
              <w:jc w:val="center"/>
              <w:rPr>
                <w:lang w:val="en-GB"/>
              </w:rPr>
            </w:pPr>
            <w:r>
              <w:rPr>
                <w:lang w:val="en-GB"/>
              </w:rPr>
              <w:t>Heading 1</w:t>
            </w:r>
          </w:p>
        </w:tc>
        <w:tc>
          <w:tcPr>
            <w:tcW w:w="3456" w:type="dxa"/>
          </w:tcPr>
          <w:p w14:paraId="2E7BEBAE" w14:textId="77777777" w:rsidR="00D759F5" w:rsidRPr="00C714FD" w:rsidRDefault="004B1FE1" w:rsidP="000A5203">
            <w:pPr>
              <w:spacing w:before="120" w:after="120"/>
              <w:jc w:val="center"/>
              <w:rPr>
                <w:lang w:val="en-GB"/>
              </w:rPr>
            </w:pPr>
            <w:r>
              <w:rPr>
                <w:lang w:val="en-GB"/>
              </w:rPr>
              <w:t>Heading 2</w:t>
            </w:r>
          </w:p>
        </w:tc>
      </w:tr>
      <w:tr w:rsidR="00D759F5" w:rsidRPr="00D759F5" w14:paraId="5EB1C77C" w14:textId="77777777" w:rsidTr="00F0638D">
        <w:trPr>
          <w:trHeight w:val="432"/>
          <w:jc w:val="center"/>
        </w:trPr>
        <w:tc>
          <w:tcPr>
            <w:tcW w:w="3456" w:type="dxa"/>
          </w:tcPr>
          <w:p w14:paraId="0D0C445A" w14:textId="77777777" w:rsidR="00D759F5" w:rsidRPr="00D759F5" w:rsidRDefault="004B1FE1" w:rsidP="000A5203">
            <w:pPr>
              <w:spacing w:before="120" w:after="120"/>
              <w:jc w:val="center"/>
              <w:rPr>
                <w:b/>
                <w:bCs/>
              </w:rPr>
            </w:pPr>
            <w:r>
              <w:rPr>
                <w:b/>
                <w:bCs/>
              </w:rPr>
              <w:t>a</w:t>
            </w:r>
          </w:p>
        </w:tc>
        <w:tc>
          <w:tcPr>
            <w:tcW w:w="3456" w:type="dxa"/>
          </w:tcPr>
          <w:p w14:paraId="2AA6DE7A" w14:textId="77777777" w:rsidR="00D759F5" w:rsidRPr="00D759F5" w:rsidRDefault="004B1FE1" w:rsidP="000A5203">
            <w:pPr>
              <w:spacing w:before="120" w:after="120"/>
              <w:jc w:val="center"/>
              <w:rPr>
                <w:bCs/>
              </w:rPr>
            </w:pPr>
            <w:r>
              <w:rPr>
                <w:bCs/>
              </w:rPr>
              <w:t>e</w:t>
            </w:r>
          </w:p>
        </w:tc>
      </w:tr>
      <w:tr w:rsidR="00695586" w:rsidRPr="00D759F5" w14:paraId="5C225A93" w14:textId="77777777" w:rsidTr="00F0638D">
        <w:trPr>
          <w:trHeight w:val="432"/>
          <w:jc w:val="center"/>
        </w:trPr>
        <w:tc>
          <w:tcPr>
            <w:tcW w:w="3456" w:type="dxa"/>
          </w:tcPr>
          <w:p w14:paraId="653EBFBA" w14:textId="77777777" w:rsidR="00695586" w:rsidRPr="00695586" w:rsidRDefault="004B1FE1" w:rsidP="000A5203">
            <w:pPr>
              <w:spacing w:before="120" w:after="120"/>
              <w:jc w:val="center"/>
              <w:rPr>
                <w:b/>
                <w:bCs/>
              </w:rPr>
            </w:pPr>
            <w:r>
              <w:rPr>
                <w:b/>
                <w:bCs/>
              </w:rPr>
              <w:t>b</w:t>
            </w:r>
          </w:p>
        </w:tc>
        <w:tc>
          <w:tcPr>
            <w:tcW w:w="3456" w:type="dxa"/>
          </w:tcPr>
          <w:p w14:paraId="334E410D" w14:textId="77777777" w:rsidR="00695586" w:rsidRPr="00D759F5" w:rsidRDefault="004B1FE1" w:rsidP="004B1FE1">
            <w:pPr>
              <w:spacing w:before="120" w:after="120"/>
              <w:jc w:val="center"/>
              <w:rPr>
                <w:bCs/>
              </w:rPr>
            </w:pPr>
            <w:r>
              <w:rPr>
                <w:bCs/>
              </w:rPr>
              <w:t>f</w:t>
            </w:r>
          </w:p>
        </w:tc>
      </w:tr>
      <w:tr w:rsidR="00695586" w:rsidRPr="00D759F5" w14:paraId="336322DC" w14:textId="77777777" w:rsidTr="00F0638D">
        <w:trPr>
          <w:trHeight w:val="332"/>
          <w:jc w:val="center"/>
        </w:trPr>
        <w:tc>
          <w:tcPr>
            <w:tcW w:w="3456" w:type="dxa"/>
          </w:tcPr>
          <w:p w14:paraId="2CF9A4DA" w14:textId="77777777" w:rsidR="00695586" w:rsidRPr="00695586" w:rsidRDefault="004B1FE1" w:rsidP="000A5203">
            <w:pPr>
              <w:spacing w:before="120" w:after="120"/>
              <w:jc w:val="center"/>
              <w:rPr>
                <w:b/>
                <w:bCs/>
              </w:rPr>
            </w:pPr>
            <w:r>
              <w:rPr>
                <w:b/>
                <w:bCs/>
              </w:rPr>
              <w:t>c</w:t>
            </w:r>
          </w:p>
        </w:tc>
        <w:tc>
          <w:tcPr>
            <w:tcW w:w="3456" w:type="dxa"/>
          </w:tcPr>
          <w:p w14:paraId="003604CF" w14:textId="77777777" w:rsidR="00695586" w:rsidRPr="00D759F5" w:rsidRDefault="004B1FE1" w:rsidP="000A5203">
            <w:pPr>
              <w:spacing w:before="120" w:after="120"/>
              <w:jc w:val="center"/>
              <w:rPr>
                <w:bCs/>
              </w:rPr>
            </w:pPr>
            <w:r>
              <w:rPr>
                <w:bCs/>
              </w:rPr>
              <w:t>g</w:t>
            </w:r>
          </w:p>
        </w:tc>
      </w:tr>
      <w:tr w:rsidR="00695586" w:rsidRPr="00D759F5" w14:paraId="12B61FBD" w14:textId="77777777" w:rsidTr="00F0638D">
        <w:trPr>
          <w:trHeight w:val="432"/>
          <w:jc w:val="center"/>
        </w:trPr>
        <w:tc>
          <w:tcPr>
            <w:tcW w:w="3456" w:type="dxa"/>
          </w:tcPr>
          <w:p w14:paraId="7D3D2B76" w14:textId="77777777" w:rsidR="00695586" w:rsidRPr="00695586" w:rsidRDefault="004B1FE1" w:rsidP="000A5203">
            <w:pPr>
              <w:spacing w:before="120" w:after="120"/>
              <w:jc w:val="center"/>
              <w:rPr>
                <w:b/>
                <w:bCs/>
              </w:rPr>
            </w:pPr>
            <w:r>
              <w:rPr>
                <w:b/>
                <w:bCs/>
              </w:rPr>
              <w:t>d</w:t>
            </w:r>
          </w:p>
        </w:tc>
        <w:tc>
          <w:tcPr>
            <w:tcW w:w="3456" w:type="dxa"/>
          </w:tcPr>
          <w:p w14:paraId="2EB9386B" w14:textId="77777777" w:rsidR="00695586" w:rsidRPr="00D759F5" w:rsidRDefault="004B1FE1" w:rsidP="000A5203">
            <w:pPr>
              <w:spacing w:before="120" w:after="120"/>
              <w:jc w:val="center"/>
              <w:rPr>
                <w:bCs/>
              </w:rPr>
            </w:pPr>
            <w:r>
              <w:rPr>
                <w:bCs/>
              </w:rPr>
              <w:t>h</w:t>
            </w:r>
          </w:p>
        </w:tc>
      </w:tr>
    </w:tbl>
    <w:p w14:paraId="6FEC5858" w14:textId="77777777" w:rsidR="001B0422" w:rsidRDefault="001B0422">
      <w:pPr>
        <w:spacing w:after="160" w:line="259" w:lineRule="auto"/>
        <w:rPr>
          <w:lang w:val="en-GB"/>
        </w:rPr>
      </w:pPr>
    </w:p>
    <w:p w14:paraId="59061B22" w14:textId="3BCC312C" w:rsidR="00D759F5" w:rsidRDefault="00D759F5" w:rsidP="001E5C16">
      <w:pPr>
        <w:jc w:val="both"/>
        <w:rPr>
          <w:lang w:val="en-GB"/>
        </w:rPr>
      </w:pPr>
      <w:r w:rsidRPr="00D759F5">
        <w:rPr>
          <w:lang w:val="en-GB"/>
        </w:rPr>
        <w:t xml:space="preserve">In </w:t>
      </w:r>
      <w:r w:rsidR="0087645F">
        <w:rPr>
          <w:lang w:val="en-GB"/>
        </w:rPr>
        <w:t xml:space="preserve">the </w:t>
      </w:r>
      <w:r w:rsidR="00681EA6">
        <w:rPr>
          <w:lang w:val="en-GB"/>
        </w:rPr>
        <w:t>previous studies, various</w:t>
      </w:r>
      <w:r w:rsidR="0087645F">
        <w:rPr>
          <w:lang w:val="en-GB"/>
        </w:rPr>
        <w:t xml:space="preserve"> </w:t>
      </w:r>
      <w:r w:rsidR="00681EA6">
        <w:rPr>
          <w:lang w:val="en-GB"/>
        </w:rPr>
        <w:t>strategies</w:t>
      </w:r>
      <w:r w:rsidRPr="00D759F5">
        <w:rPr>
          <w:lang w:val="en-GB"/>
        </w:rPr>
        <w:t xml:space="preserve"> have been </w:t>
      </w:r>
      <w:r w:rsidR="0087645F">
        <w:rPr>
          <w:lang w:val="en-GB"/>
        </w:rPr>
        <w:t>practiced</w:t>
      </w:r>
      <w:r w:rsidRPr="00D759F5">
        <w:rPr>
          <w:lang w:val="en-GB"/>
        </w:rPr>
        <w:t xml:space="preserve"> </w:t>
      </w:r>
      <w:r w:rsidR="0087645F">
        <w:rPr>
          <w:lang w:val="en-GB"/>
        </w:rPr>
        <w:t xml:space="preserve">in order to monitor </w:t>
      </w:r>
      <w:r w:rsidRPr="00D759F5">
        <w:rPr>
          <w:lang w:val="en-GB"/>
        </w:rPr>
        <w:t>muscle</w:t>
      </w:r>
      <w:r w:rsidR="0087645F">
        <w:rPr>
          <w:lang w:val="en-GB"/>
        </w:rPr>
        <w:t xml:space="preserve"> activations</w:t>
      </w:r>
      <w:r w:rsidRPr="00D759F5">
        <w:rPr>
          <w:lang w:val="en-GB"/>
        </w:rPr>
        <w:t xml:space="preserve"> </w:t>
      </w:r>
      <w:r w:rsidR="00681EA6">
        <w:rPr>
          <w:lang w:val="en-GB"/>
        </w:rPr>
        <w:t xml:space="preserve">all </w:t>
      </w:r>
      <w:r w:rsidR="0087645F" w:rsidRPr="00D759F5">
        <w:rPr>
          <w:lang w:val="en-GB"/>
        </w:rPr>
        <w:t>through</w:t>
      </w:r>
      <w:r w:rsidRPr="00D759F5">
        <w:rPr>
          <w:lang w:val="en-GB"/>
        </w:rPr>
        <w:t xml:space="preserve"> </w:t>
      </w:r>
      <w:r w:rsidR="00681EA6">
        <w:rPr>
          <w:lang w:val="en-GB"/>
        </w:rPr>
        <w:t>activities</w:t>
      </w:r>
      <w:r w:rsidRPr="00D759F5">
        <w:rPr>
          <w:lang w:val="en-GB"/>
        </w:rPr>
        <w:t xml:space="preserve">, as </w:t>
      </w:r>
      <w:r w:rsidR="0087645F">
        <w:rPr>
          <w:lang w:val="en-GB"/>
        </w:rPr>
        <w:t>reported</w:t>
      </w:r>
      <w:r w:rsidR="002D0D7D">
        <w:rPr>
          <w:lang w:val="en-GB"/>
        </w:rPr>
        <w:t xml:space="preserve"> by </w:t>
      </w:r>
      <w:proofErr w:type="spellStart"/>
      <w:r w:rsidR="002D0D7D">
        <w:rPr>
          <w:lang w:val="en-GB"/>
        </w:rPr>
        <w:t>Chenglong</w:t>
      </w:r>
      <w:proofErr w:type="spellEnd"/>
      <w:r w:rsidR="002D0D7D">
        <w:rPr>
          <w:lang w:val="en-GB"/>
        </w:rPr>
        <w:t xml:space="preserve"> </w:t>
      </w:r>
      <w:r w:rsidR="002D0D7D">
        <w:rPr>
          <w:lang w:val="en-GB"/>
        </w:rPr>
        <w:fldChar w:fldCharType="begin" w:fldLock="1"/>
      </w:r>
      <w:r w:rsidR="00B456D2">
        <w:rPr>
          <w:lang w:val="en-GB"/>
        </w:rPr>
        <w:instrText>ADDIN CSL_CITATION {"citationItems":[{"id":"ITEM-1","itemData":{"author":[{"dropping-particle":"","family":"Chenglong","given":"Wang","non-dropping-particle":"","parse-names":false,"suffix":""},{"dropping-particle":"","family":"Sun","given":"Hao","non-dropping-particle":"","parse-names":false,"suffix":""},{"dropping-particle":"","family":"Simiao","given":"Tang","non-dropping-particle":"","parse-names":false,"suffix":""},{"dropping-particle":"","family":"Wenxi","given":"Tian","non-dropping-particle":"","parse-names":false,"suffix":""},{"dropping-particle":"","family":"Suixheng","given":"Qi","non-dropping-particle":"","parse-names":false,"suffix":""}],"container-title":"Nuclear Engineering and Technology","id":"ITEM-1","issued":{"date-parts":[["2020"]]},"page":"19-26","title":"Thermal-hydraulic analysis of a new conceptual heat-pipe cooled small nuclear reactor system","type":"article-journal","volume":"52"},"uris":["http://www.mendeley.com/documents/?uuid=6eb07145-2d2a-471e-a803-e53c33e4730b"]}],"mendeley":{"formattedCitation":"[1]","plainTextFormattedCitation":"[1]","previouslyFormattedCitation":"[1]"},"properties":{"noteIndex":0},"schema":"https://github.com/citation-style-language/schema/raw/master/csl-citation.json"}</w:instrText>
      </w:r>
      <w:r w:rsidR="002D0D7D">
        <w:rPr>
          <w:lang w:val="en-GB"/>
        </w:rPr>
        <w:fldChar w:fldCharType="separate"/>
      </w:r>
      <w:r w:rsidR="002D0D7D" w:rsidRPr="002D0D7D">
        <w:rPr>
          <w:noProof/>
          <w:lang w:val="en-GB"/>
        </w:rPr>
        <w:t>[1]</w:t>
      </w:r>
      <w:r w:rsidR="002D0D7D">
        <w:rPr>
          <w:lang w:val="en-GB"/>
        </w:rPr>
        <w:fldChar w:fldCharType="end"/>
      </w:r>
      <w:r w:rsidR="004B1FE1">
        <w:rPr>
          <w:lang w:val="en-GB"/>
        </w:rPr>
        <w:t>.</w:t>
      </w:r>
    </w:p>
    <w:p w14:paraId="5A4BC83C" w14:textId="77777777" w:rsidR="005C441C" w:rsidRDefault="005C441C" w:rsidP="005C441C">
      <w:pPr>
        <w:keepNext/>
        <w:jc w:val="center"/>
      </w:pPr>
      <w:r>
        <w:rPr>
          <w:noProof/>
        </w:rPr>
        <w:drawing>
          <wp:inline distT="0" distB="0" distL="0" distR="0" wp14:anchorId="541E2CAF" wp14:editId="07F3C10A">
            <wp:extent cx="5166464" cy="2449196"/>
            <wp:effectExtent l="19050" t="19050" r="15240" b="273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ntitled60.jpg"/>
                    <pic:cNvPicPr/>
                  </pic:nvPicPr>
                  <pic:blipFill rotWithShape="1">
                    <a:blip r:embed="rId16" cstate="print">
                      <a:extLst>
                        <a:ext uri="{28A0092B-C50C-407E-A947-70E740481C1C}">
                          <a14:useLocalDpi xmlns:a14="http://schemas.microsoft.com/office/drawing/2010/main" val="0"/>
                        </a:ext>
                      </a:extLst>
                    </a:blip>
                    <a:srcRect l="9665" t="6221" r="6699" b="4472"/>
                    <a:stretch/>
                  </pic:blipFill>
                  <pic:spPr bwMode="auto">
                    <a:xfrm>
                      <a:off x="0" y="0"/>
                      <a:ext cx="5166464" cy="244919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84D7A51" w14:textId="546730BE" w:rsidR="005C441C" w:rsidRPr="00A01C01" w:rsidRDefault="005C441C" w:rsidP="00E2048F">
      <w:pPr>
        <w:pStyle w:val="Caption"/>
      </w:pPr>
      <w:bookmarkStart w:id="7" w:name="_Ref54773998"/>
      <w:bookmarkStart w:id="8" w:name="_Toc54587022"/>
      <w:proofErr w:type="gramStart"/>
      <w:r>
        <w:t xml:space="preserve">Figure </w:t>
      </w:r>
      <w:r w:rsidR="00D33B9B">
        <w:fldChar w:fldCharType="begin"/>
      </w:r>
      <w:r w:rsidR="00D33B9B">
        <w:instrText xml:space="preserve"> STYLEREF 1 \s </w:instrText>
      </w:r>
      <w:r w:rsidR="00D33B9B">
        <w:fldChar w:fldCharType="separate"/>
      </w:r>
      <w:r w:rsidR="00C91F34">
        <w:rPr>
          <w:noProof/>
        </w:rPr>
        <w:t>1</w:t>
      </w:r>
      <w:r w:rsidR="00D33B9B">
        <w:rPr>
          <w:noProof/>
        </w:rPr>
        <w:fldChar w:fldCharType="end"/>
      </w:r>
      <w:r w:rsidR="00A15FC5">
        <w:t>.</w:t>
      </w:r>
      <w:proofErr w:type="gramEnd"/>
      <w:r w:rsidR="00D33B9B">
        <w:fldChar w:fldCharType="begin"/>
      </w:r>
      <w:r w:rsidR="00D33B9B">
        <w:instrText xml:space="preserve"> SEQ Figure \* ARABIC \s 1 </w:instrText>
      </w:r>
      <w:r w:rsidR="00D33B9B">
        <w:fldChar w:fldCharType="separate"/>
      </w:r>
      <w:r w:rsidR="00C91F34">
        <w:rPr>
          <w:noProof/>
        </w:rPr>
        <w:t>1</w:t>
      </w:r>
      <w:r w:rsidR="00D33B9B">
        <w:rPr>
          <w:noProof/>
        </w:rPr>
        <w:fldChar w:fldCharType="end"/>
      </w:r>
      <w:bookmarkEnd w:id="7"/>
      <w:r w:rsidR="005A6B05">
        <w:t xml:space="preserve">: </w:t>
      </w:r>
      <w:r w:rsidR="004B1FE1">
        <w:t>Figure caption here single line Times New Roman 12pt</w:t>
      </w:r>
      <w:bookmarkEnd w:id="8"/>
    </w:p>
    <w:p w14:paraId="3F5A4B12" w14:textId="73907EA9" w:rsidR="00CF60DD" w:rsidRDefault="00285C00" w:rsidP="00285C00">
      <w:pPr>
        <w:spacing w:after="160"/>
        <w:jc w:val="both"/>
        <w:rPr>
          <w:lang w:val="en-GB"/>
        </w:rPr>
      </w:pPr>
      <w:r>
        <w:rPr>
          <w:lang w:val="en-GB"/>
        </w:rPr>
        <w:t>The extracted light intensity patt</w:t>
      </w:r>
      <w:r w:rsidR="004B1FE1">
        <w:rPr>
          <w:lang w:val="en-GB"/>
        </w:rPr>
        <w:t xml:space="preserve">erns can be viewed in </w:t>
      </w:r>
      <w:r w:rsidR="005B77B0">
        <w:rPr>
          <w:lang w:val="en-GB"/>
        </w:rPr>
        <w:fldChar w:fldCharType="begin"/>
      </w:r>
      <w:r w:rsidR="005B77B0">
        <w:rPr>
          <w:lang w:val="en-GB"/>
        </w:rPr>
        <w:instrText xml:space="preserve"> REF _Ref54773998 \h </w:instrText>
      </w:r>
      <w:r w:rsidR="005B77B0">
        <w:rPr>
          <w:lang w:val="en-GB"/>
        </w:rPr>
      </w:r>
      <w:r w:rsidR="005B77B0">
        <w:rPr>
          <w:lang w:val="en-GB"/>
        </w:rPr>
        <w:fldChar w:fldCharType="separate"/>
      </w:r>
      <w:r w:rsidR="005B77B0">
        <w:t xml:space="preserve">Figure </w:t>
      </w:r>
      <w:r w:rsidR="005B77B0">
        <w:rPr>
          <w:noProof/>
        </w:rPr>
        <w:t>1</w:t>
      </w:r>
      <w:r w:rsidR="005B77B0">
        <w:t>.</w:t>
      </w:r>
      <w:r w:rsidR="005B77B0">
        <w:rPr>
          <w:noProof/>
        </w:rPr>
        <w:t>1</w:t>
      </w:r>
      <w:r w:rsidR="005B77B0">
        <w:rPr>
          <w:lang w:val="en-GB"/>
        </w:rPr>
        <w:fldChar w:fldCharType="end"/>
      </w:r>
      <w:r>
        <w:rPr>
          <w:lang w:val="en-GB"/>
        </w:rPr>
        <w:t>.</w:t>
      </w:r>
      <w:r w:rsidR="005C5BF0">
        <w:rPr>
          <w:lang w:val="en-GB"/>
        </w:rPr>
        <w:t xml:space="preserve"> The axes labels should be 14pt and legend should also be visible. No axi</w:t>
      </w:r>
      <w:r w:rsidR="00A5259C">
        <w:rPr>
          <w:lang w:val="en-GB"/>
        </w:rPr>
        <w:t>s should have numbers which can</w:t>
      </w:r>
      <w:r w:rsidR="005C5BF0">
        <w:rPr>
          <w:lang w:val="en-GB"/>
        </w:rPr>
        <w:t>not be read. Try not to use colours but black curves with solid or dashed curves.</w:t>
      </w:r>
      <w:r w:rsidR="00A5259C">
        <w:rPr>
          <w:lang w:val="en-GB"/>
        </w:rPr>
        <w:t xml:space="preserve"> Figures should be designed to accommodate black and white paper print.</w:t>
      </w:r>
    </w:p>
    <w:p w14:paraId="05FEBC9F" w14:textId="77777777" w:rsidR="00D759F5" w:rsidRPr="00D759F5" w:rsidRDefault="00D759F5" w:rsidP="001D5BC6">
      <w:pPr>
        <w:pStyle w:val="Heading2"/>
      </w:pPr>
      <w:bookmarkStart w:id="9" w:name="_Toc54245887"/>
      <w:bookmarkStart w:id="10" w:name="_Toc54775516"/>
      <w:r w:rsidRPr="00D759F5">
        <w:t>Problem Statement</w:t>
      </w:r>
      <w:bookmarkEnd w:id="9"/>
      <w:bookmarkEnd w:id="10"/>
    </w:p>
    <w:p w14:paraId="1896D364" w14:textId="77777777" w:rsidR="00D759F5" w:rsidRPr="00D759F5" w:rsidRDefault="001C520C" w:rsidP="00D759F5">
      <w:pPr>
        <w:spacing w:after="160"/>
        <w:jc w:val="both"/>
        <w:rPr>
          <w:bCs/>
          <w:iCs/>
        </w:rPr>
      </w:pPr>
      <w:r>
        <w:rPr>
          <w:bCs/>
          <w:iCs/>
        </w:rPr>
        <w:t>This section describes the problem at the center of this research.</w:t>
      </w:r>
    </w:p>
    <w:p w14:paraId="6D385C92" w14:textId="77777777" w:rsidR="00481E58" w:rsidRDefault="00481E58" w:rsidP="001D5BC6">
      <w:pPr>
        <w:pStyle w:val="Heading2"/>
      </w:pPr>
      <w:bookmarkStart w:id="11" w:name="_Toc54245888"/>
      <w:bookmarkStart w:id="12" w:name="_Toc54775517"/>
      <w:r>
        <w:t>Motivation</w:t>
      </w:r>
      <w:bookmarkEnd w:id="11"/>
      <w:bookmarkEnd w:id="12"/>
    </w:p>
    <w:p w14:paraId="2644448D" w14:textId="77777777" w:rsidR="00D42159" w:rsidRPr="00D759F5" w:rsidRDefault="004B1FE1" w:rsidP="00370597">
      <w:pPr>
        <w:jc w:val="both"/>
      </w:pPr>
      <w:r>
        <w:t>Describe your motivation here.</w:t>
      </w:r>
      <w:r w:rsidR="00C748BD">
        <w:t xml:space="preserve"> </w:t>
      </w:r>
    </w:p>
    <w:p w14:paraId="2406A446" w14:textId="77777777" w:rsidR="00D759F5" w:rsidRPr="00D759F5" w:rsidRDefault="00D759F5" w:rsidP="001D5BC6">
      <w:pPr>
        <w:pStyle w:val="Heading2"/>
      </w:pPr>
      <w:bookmarkStart w:id="13" w:name="_Toc54245889"/>
      <w:bookmarkStart w:id="14" w:name="_Toc54775518"/>
      <w:r w:rsidRPr="00D759F5">
        <w:t>Objectives</w:t>
      </w:r>
      <w:bookmarkEnd w:id="13"/>
      <w:bookmarkEnd w:id="14"/>
    </w:p>
    <w:p w14:paraId="2DD8DD1C" w14:textId="77777777" w:rsidR="00D759F5" w:rsidRPr="00D759F5" w:rsidRDefault="004B1FE1" w:rsidP="00D759F5">
      <w:pPr>
        <w:spacing w:after="160"/>
        <w:jc w:val="both"/>
        <w:rPr>
          <w:bCs/>
          <w:iCs/>
        </w:rPr>
      </w:pPr>
      <w:r>
        <w:rPr>
          <w:bCs/>
          <w:iCs/>
        </w:rPr>
        <w:t>My objectives for carrying out this research were:</w:t>
      </w:r>
    </w:p>
    <w:p w14:paraId="73A7402E" w14:textId="77777777" w:rsidR="00D759F5" w:rsidRPr="00D759F5" w:rsidRDefault="004B1FE1" w:rsidP="00D759F5">
      <w:pPr>
        <w:numPr>
          <w:ilvl w:val="0"/>
          <w:numId w:val="8"/>
        </w:numPr>
        <w:spacing w:after="160"/>
        <w:jc w:val="both"/>
        <w:rPr>
          <w:bCs/>
          <w:iCs/>
        </w:rPr>
      </w:pPr>
      <w:r>
        <w:rPr>
          <w:bCs/>
          <w:iCs/>
        </w:rPr>
        <w:t>It is a new development.</w:t>
      </w:r>
    </w:p>
    <w:p w14:paraId="725609B6" w14:textId="77777777" w:rsidR="00D759F5" w:rsidRPr="00D759F5" w:rsidRDefault="004B1FE1" w:rsidP="00D759F5">
      <w:pPr>
        <w:numPr>
          <w:ilvl w:val="0"/>
          <w:numId w:val="8"/>
        </w:numPr>
        <w:spacing w:after="160"/>
        <w:jc w:val="both"/>
        <w:rPr>
          <w:bCs/>
          <w:iCs/>
        </w:rPr>
      </w:pPr>
      <w:r>
        <w:rPr>
          <w:bCs/>
          <w:iCs/>
        </w:rPr>
        <w:t>It has extensive applications.</w:t>
      </w:r>
    </w:p>
    <w:p w14:paraId="69BF859F" w14:textId="77777777" w:rsidR="00D759F5" w:rsidRPr="00D759F5" w:rsidRDefault="004B1FE1" w:rsidP="00D759F5">
      <w:pPr>
        <w:numPr>
          <w:ilvl w:val="0"/>
          <w:numId w:val="8"/>
        </w:numPr>
        <w:spacing w:after="160"/>
        <w:jc w:val="both"/>
        <w:rPr>
          <w:bCs/>
          <w:iCs/>
        </w:rPr>
      </w:pPr>
      <w:r>
        <w:rPr>
          <w:bCs/>
          <w:iCs/>
        </w:rPr>
        <w:t>Improvements can be made.</w:t>
      </w:r>
    </w:p>
    <w:p w14:paraId="7376245D" w14:textId="77777777" w:rsidR="004E74EA" w:rsidRPr="00D42159" w:rsidRDefault="004B1FE1" w:rsidP="00D42159">
      <w:pPr>
        <w:numPr>
          <w:ilvl w:val="0"/>
          <w:numId w:val="8"/>
        </w:numPr>
        <w:spacing w:after="160"/>
        <w:jc w:val="both"/>
        <w:rPr>
          <w:bCs/>
          <w:iCs/>
        </w:rPr>
      </w:pPr>
      <w:r>
        <w:rPr>
          <w:bCs/>
          <w:iCs/>
        </w:rPr>
        <w:t>I want to make some improvements.</w:t>
      </w:r>
    </w:p>
    <w:p w14:paraId="165DEA71" w14:textId="77777777" w:rsidR="004E74EA" w:rsidRDefault="004E74EA" w:rsidP="001D5BC6">
      <w:pPr>
        <w:pStyle w:val="Heading2"/>
      </w:pPr>
      <w:bookmarkStart w:id="15" w:name="_Toc54245890"/>
      <w:bookmarkStart w:id="16" w:name="_Toc54775519"/>
      <w:r>
        <w:t>Scope of the thesis</w:t>
      </w:r>
      <w:bookmarkEnd w:id="15"/>
      <w:bookmarkEnd w:id="16"/>
    </w:p>
    <w:p w14:paraId="2BF79ED5" w14:textId="77777777" w:rsidR="006C4B7C" w:rsidRDefault="004B1FE1" w:rsidP="00CB29F5">
      <w:pPr>
        <w:jc w:val="both"/>
      </w:pPr>
      <w:r>
        <w:t>What does this thesis cover and what does it not cover.</w:t>
      </w:r>
    </w:p>
    <w:p w14:paraId="55952A8B" w14:textId="77777777" w:rsidR="00FE4D06" w:rsidRDefault="00FE4D06" w:rsidP="001D5BC6">
      <w:pPr>
        <w:pStyle w:val="Heading2"/>
      </w:pPr>
      <w:bookmarkStart w:id="17" w:name="_Toc54245891"/>
      <w:bookmarkStart w:id="18" w:name="_Toc54775520"/>
      <w:r>
        <w:t>Thesis Layout</w:t>
      </w:r>
      <w:bookmarkEnd w:id="17"/>
      <w:bookmarkEnd w:id="18"/>
    </w:p>
    <w:p w14:paraId="0C56CF07" w14:textId="1C1A5BFC" w:rsidR="000D7A89" w:rsidRDefault="004B1FE1" w:rsidP="007B78A4">
      <w:pPr>
        <w:jc w:val="both"/>
      </w:pPr>
      <w:r>
        <w:t xml:space="preserve">The thesis is arranged in this way. In Chapter 1, an Introduction is presented. Literature survey is presented in Chapter 2…. </w:t>
      </w:r>
    </w:p>
    <w:p w14:paraId="3A478F3D" w14:textId="77777777" w:rsidR="007B78A4" w:rsidRDefault="007B78A4" w:rsidP="007B78A4">
      <w:pPr>
        <w:jc w:val="both"/>
      </w:pPr>
    </w:p>
    <w:p w14:paraId="16ECF908" w14:textId="77777777" w:rsidR="007B78A4" w:rsidRDefault="007B78A4" w:rsidP="007B78A4">
      <w:pPr>
        <w:jc w:val="both"/>
        <w:sectPr w:rsidR="007B78A4" w:rsidSect="00305820">
          <w:headerReference w:type="even" r:id="rId17"/>
          <w:headerReference w:type="default" r:id="rId18"/>
          <w:footerReference w:type="first" r:id="rId19"/>
          <w:pgSz w:w="11906" w:h="16838" w:code="9"/>
          <w:pgMar w:top="1440" w:right="1440" w:bottom="1440" w:left="2160" w:header="720" w:footer="720" w:gutter="0"/>
          <w:pgNumType w:start="1"/>
          <w:cols w:space="720"/>
          <w:titlePg/>
          <w:docGrid w:linePitch="360"/>
        </w:sectPr>
      </w:pPr>
    </w:p>
    <w:p w14:paraId="2D5401DF" w14:textId="77777777" w:rsidR="006610AC" w:rsidRPr="00D33B9B" w:rsidRDefault="00D33B9B" w:rsidP="001C6E5E">
      <w:pPr>
        <w:pStyle w:val="Heading1"/>
      </w:pPr>
      <w:bookmarkStart w:id="19" w:name="_Toc54775521"/>
      <w:r>
        <w:t>Literature Survey</w:t>
      </w:r>
      <w:bookmarkEnd w:id="19"/>
    </w:p>
    <w:p w14:paraId="0AD88D19" w14:textId="209196A8" w:rsidR="00364CB5" w:rsidRPr="00C72EC4" w:rsidRDefault="00364CB5" w:rsidP="005E4D0F">
      <w:pPr>
        <w:spacing w:before="360"/>
        <w:jc w:val="both"/>
        <w:rPr>
          <w:rFonts w:asciiTheme="majorBidi" w:hAnsiTheme="majorBidi" w:cstheme="majorBidi"/>
          <w:lang w:val="en-GB"/>
        </w:rPr>
      </w:pPr>
      <w:r>
        <w:rPr>
          <w:lang w:val="en-GB"/>
        </w:rPr>
        <w:t xml:space="preserve">Start your literature survey here. The work by Zhang et al. </w:t>
      </w:r>
      <w:r>
        <w:rPr>
          <w:lang w:val="en-GB"/>
        </w:rPr>
        <w:fldChar w:fldCharType="begin" w:fldLock="1"/>
      </w:r>
      <w:r>
        <w:rPr>
          <w:lang w:val="en-GB"/>
        </w:rPr>
        <w:instrText>ADDIN CSL_CITATION {"citationItems":[{"id":"ITEM-1","itemData":{"DOI":"10.3390/mi7120228","ISSN":"2072-666X","abstract":"A novel multi-source energy harvester based on solar and radioisotope energy sources is designed and simulated in this work. We established the calculation formulas for the short-circuit current and open-circuit voltage, and then studied and analyzed the optimization thickness of the semiconductor, doping concentration, and junction depth with simulation of the transport process of β particles in a semiconductor material using the Monte Carlo simulation program MCNP (version 5, Radiation Safety Information Computational Center, Oak Ridge, TN, USA). In order to improve the efficiency of converting solar light energy into electric power, we adopted PC1D (version 5.9, University of New South Wales, Sydney, Australia) to optimize the parameters, and selected the best parameters for converting both the radioisotope energy and solar energy into electricity. The results concluded that the best parameters for the multi-source energy harvester are as follows: Na is 1 × 1019 cm−3, Nd is 3.8 × 1016 cm−3, a PN junction depth of 0.5 μm (using the 147Pm radioisotope source), and so on. Under these parameters, the proposed harvester can achieve a conversion efficiency of 5.05% for the 147Pm radioisotope source (with the activity of 9.25 × 108 Bq) and 20.8% for solar light radiation (AM1.5). Such a design and parameters are valuable for some unique micro-power fields, such as applications in space, isolated terrestrial applications, and smart dust in battlefields.","author":[{"dropping-particle":"","family":"Li","given":"Hao","non-dropping-particle":"","parse-names":false,"suffix":""},{"dropping-particle":"","family":"Zhang","given":"Gaofei","non-dropping-particle":"","parse-names":false,"suffix":""},{"dropping-particle":"","family":"You","given":"Zheng","non-dropping-particle":"","parse-names":false,"suffix":""},{"dropping-particle":"","family":"Li","given":"Hao","non-dropping-particle":"","parse-names":false,"suffix":""},{"dropping-particle":"","family":"Zhang","given":"Gaofei","non-dropping-particle":"","parse-names":false,"suffix":""},{"dropping-particle":"","family":"You","given":"Zheng","non-dropping-particle":"","parse-names":false,"suffix":""}],"container-title":"Micromachines","id":"ITEM-1","issue":"12","issued":{"date-parts":[["2016","12"]]},"page":"228","publisher":"Multidisciplinary Digital Publishing Institute","title":"Optimization Design and Simulation of a Multi-Source Energy Harvester Based on Solar and Radioisotope Energy Sources","type":"article-journal","volume":"7"},"uris":["http://www.mendeley.com/documents/?uuid=efac555e-ccfc-4e0b-986a-a8c97c3b1693"]}],"mendeley":{"formattedCitation":"[2]","plainTextFormattedCitation":"[2]","previouslyFormattedCitation":"[2]"},"properties":{"noteIndex":0},"schema":"https://github.com/citation-style-language/schema/raw/master/csl-citation.json"}</w:instrText>
      </w:r>
      <w:r>
        <w:rPr>
          <w:lang w:val="en-GB"/>
        </w:rPr>
        <w:fldChar w:fldCharType="separate"/>
      </w:r>
      <w:r w:rsidRPr="002D0D7D">
        <w:rPr>
          <w:noProof/>
          <w:lang w:val="en-GB"/>
        </w:rPr>
        <w:t>[2]</w:t>
      </w:r>
      <w:r>
        <w:rPr>
          <w:lang w:val="en-GB"/>
        </w:rPr>
        <w:fldChar w:fldCharType="end"/>
      </w:r>
      <w:r>
        <w:rPr>
          <w:lang w:val="en-GB"/>
        </w:rPr>
        <w:t xml:space="preserve"> gives a detailed description of the system.</w:t>
      </w:r>
      <w:r w:rsidRPr="00364CB5">
        <w:rPr>
          <w:rFonts w:asciiTheme="majorBidi" w:hAnsiTheme="majorBidi" w:cstheme="majorBidi"/>
          <w:lang w:val="en-GB"/>
        </w:rPr>
        <w:t xml:space="preserve"> </w:t>
      </w:r>
      <w:r w:rsidRPr="00223EBB">
        <w:rPr>
          <w:rFonts w:asciiTheme="majorBidi" w:hAnsiTheme="majorBidi" w:cstheme="majorBidi"/>
          <w:lang w:val="en-GB"/>
        </w:rPr>
        <w:t xml:space="preserve">In this </w:t>
      </w:r>
      <w:bookmarkStart w:id="20" w:name="_Toc40375359"/>
      <w:bookmarkStart w:id="21" w:name="_Toc40381814"/>
      <w:bookmarkStart w:id="22" w:name="_Toc40381841"/>
      <w:bookmarkStart w:id="23" w:name="_Toc40382001"/>
      <w:bookmarkStart w:id="24" w:name="_Toc40382035"/>
      <w:bookmarkStart w:id="25" w:name="_Toc40382068"/>
      <w:bookmarkStart w:id="26" w:name="_Toc40382412"/>
      <w:bookmarkStart w:id="27" w:name="_Toc40382463"/>
      <w:bookmarkStart w:id="28" w:name="_Toc43138553"/>
      <w:bookmarkStart w:id="29" w:name="_Toc43144282"/>
      <w:bookmarkStart w:id="30" w:name="_Toc43662073"/>
      <w:bookmarkStart w:id="31" w:name="_Toc43842287"/>
      <w:bookmarkStart w:id="32" w:name="_Toc43921601"/>
      <w:bookmarkStart w:id="33" w:name="_Toc43921636"/>
      <w:bookmarkStart w:id="34" w:name="_Toc44015511"/>
      <w:bookmarkStart w:id="35" w:name="_Toc44017222"/>
      <w:bookmarkStart w:id="36" w:name="_Toc45316954"/>
      <w:bookmarkStart w:id="37" w:name="_Toc45743541"/>
      <w:bookmarkStart w:id="38" w:name="_Toc45827057"/>
      <w:bookmarkStart w:id="39" w:name="_Toc45827205"/>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Fonts w:asciiTheme="majorBidi" w:hAnsiTheme="majorBidi" w:cstheme="majorBidi"/>
          <w:lang w:val="en-GB"/>
        </w:rPr>
        <w:t xml:space="preserve">chapter you present the literature survey that you carried out to build your own knowledge in the research area you have selected for yourself. The literature that you will have gone through will be some from the </w:t>
      </w:r>
      <w:r w:rsidR="00403D5A">
        <w:rPr>
          <w:rFonts w:asciiTheme="majorBidi" w:hAnsiTheme="majorBidi" w:cstheme="majorBidi"/>
          <w:lang w:val="en-GB"/>
        </w:rPr>
        <w:t>inter</w:t>
      </w:r>
      <w:r>
        <w:rPr>
          <w:rFonts w:asciiTheme="majorBidi" w:hAnsiTheme="majorBidi" w:cstheme="majorBidi"/>
          <w:lang w:val="en-GB"/>
        </w:rPr>
        <w:t xml:space="preserve">net, for example we often start from the simplest and most popular sites but remember these may not be authentic. So you can spend some time on these sites but its best to start from text books which you have used during your coursework and then move into the research domain. Books have knowledge that has become accepted while research in journals is ‘new’ and may not have found its way into the </w:t>
      </w:r>
      <w:r w:rsidR="001D1139">
        <w:rPr>
          <w:rFonts w:asciiTheme="majorBidi" w:hAnsiTheme="majorBidi" w:cstheme="majorBidi"/>
          <w:lang w:val="en-GB"/>
        </w:rPr>
        <w:t>textbooks</w:t>
      </w:r>
      <w:r>
        <w:rPr>
          <w:rFonts w:asciiTheme="majorBidi" w:hAnsiTheme="majorBidi" w:cstheme="majorBidi"/>
          <w:lang w:val="en-GB"/>
        </w:rPr>
        <w:t xml:space="preserve"> we study in the classroom.</w:t>
      </w:r>
    </w:p>
    <w:p w14:paraId="30A9BDB1" w14:textId="77777777" w:rsidR="006610AC" w:rsidRPr="00223EBB" w:rsidRDefault="00D33B9B" w:rsidP="001D5BC6">
      <w:pPr>
        <w:pStyle w:val="Heading2"/>
      </w:pPr>
      <w:bookmarkStart w:id="40" w:name="_Toc54775522"/>
      <w:r>
        <w:t>Foundations</w:t>
      </w:r>
      <w:bookmarkEnd w:id="40"/>
    </w:p>
    <w:p w14:paraId="7ADEFF52" w14:textId="04DB225F" w:rsidR="006610AC" w:rsidRPr="00DA73E0" w:rsidRDefault="00FE7AC1" w:rsidP="00DA73E0">
      <w:pPr>
        <w:jc w:val="both"/>
        <w:rPr>
          <w:rFonts w:asciiTheme="majorBidi" w:hAnsiTheme="majorBidi" w:cstheme="majorBidi"/>
        </w:rPr>
      </w:pPr>
      <w:r>
        <w:rPr>
          <w:rFonts w:asciiTheme="majorBidi" w:hAnsiTheme="majorBidi" w:cstheme="majorBidi"/>
        </w:rPr>
        <w:t xml:space="preserve">Start your literature survey from the books that are well known in your area such as in nuclear engineering (NE) the well-known names are </w:t>
      </w:r>
      <w:proofErr w:type="spellStart"/>
      <w:r>
        <w:rPr>
          <w:rFonts w:asciiTheme="majorBidi" w:hAnsiTheme="majorBidi" w:cstheme="majorBidi"/>
        </w:rPr>
        <w:t>Lamarsh</w:t>
      </w:r>
      <w:proofErr w:type="spellEnd"/>
      <w:r w:rsidR="00892A15">
        <w:rPr>
          <w:rFonts w:asciiTheme="majorBidi" w:hAnsiTheme="majorBidi" w:cstheme="majorBidi"/>
        </w:rPr>
        <w:t xml:space="preserve"> </w:t>
      </w:r>
      <w:r w:rsidR="00187A51">
        <w:rPr>
          <w:rStyle w:val="FootnoteReference"/>
          <w:rFonts w:asciiTheme="majorBidi" w:hAnsiTheme="majorBidi" w:cstheme="majorBidi"/>
        </w:rPr>
        <w:fldChar w:fldCharType="begin" w:fldLock="1"/>
      </w:r>
      <w:r w:rsidR="00B456D2">
        <w:rPr>
          <w:rFonts w:asciiTheme="majorBidi" w:hAnsiTheme="majorBidi" w:cstheme="majorBidi"/>
        </w:rPr>
        <w:instrText>ADDIN CSL_CITATION {"citationItems":[{"id":"ITEM-1","itemData":{"DOI":"10.1016/S0006-3495(97)78643-0","ISBN":"0894480405","ISSN":"0006-3495","PMID":"25246403","abstract":"Originally published: Reading, Mass. : Addison-Wesley Pub. Co., 1966, in series: Addison-Wesley series in nuclear engineering. Review of Nuclear Physics -- Interaction of Neutrons with Matter -- Nuclear Fission -- Neutron Chain-Reacting Systems -- The Difference of Neutrons -- Neutron Moderation without Absorption -- Neutron Moderation with Absorption and Fission -- Low-Energy Neutrons -- Fermi Theory of the Bare Thermal Reactor -- Multiregion reactors-The Group Diffusion Method -- Heterogeneous Reactors -- Reactor Kinetics -- Changes in Reactivity -- Control Rods -- Perturbation Theory.","author":[{"dropping-particle":"","family":"Lamarsh","given":"John R.","non-dropping-particle":"","parse-names":false,"suffix":""}],"container-title":"Interactions","id":"ITEM-1","issued":{"date-parts":[["2005"]]},"title":"Introduction to Nuclear Reactor Theory","type":"article-journal"},"uris":["http://www.mendeley.com/documents/?uuid=8813f382-54cc-448b-b8d1-faad12d47919"]}],"mendeley":{"formattedCitation":"[3]","plainTextFormattedCitation":"[3]","previouslyFormattedCitation":"[4]"},"properties":{"noteIndex":0},"schema":"https://github.com/citation-style-language/schema/raw/master/csl-citation.json"}</w:instrText>
      </w:r>
      <w:r w:rsidR="00187A51">
        <w:rPr>
          <w:rStyle w:val="FootnoteReference"/>
          <w:rFonts w:asciiTheme="majorBidi" w:hAnsiTheme="majorBidi" w:cstheme="majorBidi"/>
        </w:rPr>
        <w:fldChar w:fldCharType="separate"/>
      </w:r>
      <w:r w:rsidR="00B456D2" w:rsidRPr="00B456D2">
        <w:rPr>
          <w:rFonts w:asciiTheme="majorBidi" w:hAnsiTheme="majorBidi" w:cstheme="majorBidi"/>
          <w:noProof/>
        </w:rPr>
        <w:t>[3]</w:t>
      </w:r>
      <w:r w:rsidR="00187A51">
        <w:rPr>
          <w:rStyle w:val="FootnoteReference"/>
          <w:rFonts w:asciiTheme="majorBidi" w:hAnsiTheme="majorBidi" w:cstheme="majorBidi"/>
        </w:rPr>
        <w:fldChar w:fldCharType="end"/>
      </w:r>
      <w:r w:rsidR="00892A15">
        <w:rPr>
          <w:rFonts w:asciiTheme="majorBidi" w:hAnsiTheme="majorBidi" w:cstheme="majorBidi"/>
        </w:rPr>
        <w:t>, Bell and</w:t>
      </w:r>
      <w:r>
        <w:rPr>
          <w:rFonts w:asciiTheme="majorBidi" w:hAnsiTheme="majorBidi" w:cstheme="majorBidi"/>
        </w:rPr>
        <w:t xml:space="preserve"> </w:t>
      </w:r>
      <w:proofErr w:type="spellStart"/>
      <w:r>
        <w:rPr>
          <w:rFonts w:asciiTheme="majorBidi" w:hAnsiTheme="majorBidi" w:cstheme="majorBidi"/>
        </w:rPr>
        <w:t>Glasstone</w:t>
      </w:r>
      <w:proofErr w:type="spellEnd"/>
      <w:r w:rsidR="00892A15">
        <w:rPr>
          <w:rFonts w:asciiTheme="majorBidi" w:hAnsiTheme="majorBidi" w:cstheme="majorBidi"/>
        </w:rPr>
        <w:t xml:space="preserve"> </w:t>
      </w:r>
      <w:r w:rsidR="00187A51">
        <w:rPr>
          <w:rStyle w:val="FootnoteReference"/>
          <w:rFonts w:asciiTheme="majorBidi" w:hAnsiTheme="majorBidi" w:cstheme="majorBidi"/>
        </w:rPr>
        <w:fldChar w:fldCharType="begin" w:fldLock="1"/>
      </w:r>
      <w:r w:rsidR="00B456D2">
        <w:rPr>
          <w:rFonts w:asciiTheme="majorBidi" w:hAnsiTheme="majorBidi" w:cstheme="majorBidi"/>
        </w:rPr>
        <w:instrText>ADDIN CSL_CITATION {"citationItems":[{"id":"ITEM-1","itemData":{"author":[{"dropping-particle":"","family":"Bell","given":"G","non-dropping-particle":"","parse-names":false,"suffix":""},{"dropping-particle":"","family":"Glasstone S","given":"","non-dropping-particle":"","parse-names":false,"suffix":""}],"id":"ITEM-1","issued":{"date-parts":[["1952"]]},"publisher":"van Nostrand Reinhold Company","title":"Nuclear Reactor Theory","type":"book"},"uris":["http://www.mendeley.com/documents/?uuid=0f9847e2-860c-4331-a4df-3273b5a40352"]}],"mendeley":{"formattedCitation":"[4]","plainTextFormattedCitation":"[4]","previouslyFormattedCitation":"[5]"},"properties":{"noteIndex":0},"schema":"https://github.com/citation-style-language/schema/raw/master/csl-citation.json"}</w:instrText>
      </w:r>
      <w:r w:rsidR="00187A51">
        <w:rPr>
          <w:rStyle w:val="FootnoteReference"/>
          <w:rFonts w:asciiTheme="majorBidi" w:hAnsiTheme="majorBidi" w:cstheme="majorBidi"/>
        </w:rPr>
        <w:fldChar w:fldCharType="separate"/>
      </w:r>
      <w:r w:rsidR="00B456D2" w:rsidRPr="00B456D2">
        <w:rPr>
          <w:rFonts w:asciiTheme="majorBidi" w:hAnsiTheme="majorBidi" w:cstheme="majorBidi"/>
          <w:noProof/>
        </w:rPr>
        <w:t>[4]</w:t>
      </w:r>
      <w:r w:rsidR="00187A51">
        <w:rPr>
          <w:rStyle w:val="FootnoteReference"/>
          <w:rFonts w:asciiTheme="majorBidi" w:hAnsiTheme="majorBidi" w:cstheme="majorBidi"/>
        </w:rPr>
        <w:fldChar w:fldCharType="end"/>
      </w:r>
      <w:r>
        <w:rPr>
          <w:rFonts w:asciiTheme="majorBidi" w:hAnsiTheme="majorBidi" w:cstheme="majorBidi"/>
        </w:rPr>
        <w:t xml:space="preserve">, </w:t>
      </w:r>
      <w:proofErr w:type="spellStart"/>
      <w:r>
        <w:rPr>
          <w:rFonts w:asciiTheme="majorBidi" w:hAnsiTheme="majorBidi" w:cstheme="majorBidi"/>
        </w:rPr>
        <w:t>Duderstadt</w:t>
      </w:r>
      <w:proofErr w:type="spellEnd"/>
      <w:r>
        <w:rPr>
          <w:rFonts w:asciiTheme="majorBidi" w:hAnsiTheme="majorBidi" w:cstheme="majorBidi"/>
        </w:rPr>
        <w:t xml:space="preserve"> and so on. NE undergraduates have typically been taught from one or more of these books. Similarly mechanical engineering undergraduates have often used</w:t>
      </w:r>
      <w:r w:rsidR="00892A15">
        <w:rPr>
          <w:rFonts w:asciiTheme="majorBidi" w:hAnsiTheme="majorBidi" w:cstheme="majorBidi"/>
        </w:rPr>
        <w:t xml:space="preserve"> Holman </w:t>
      </w:r>
      <w:r w:rsidR="00187A51">
        <w:rPr>
          <w:rStyle w:val="FootnoteReference"/>
          <w:rFonts w:asciiTheme="majorBidi" w:hAnsiTheme="majorBidi" w:cstheme="majorBidi"/>
        </w:rPr>
        <w:fldChar w:fldCharType="begin" w:fldLock="1"/>
      </w:r>
      <w:r w:rsidR="00B456D2">
        <w:rPr>
          <w:rFonts w:asciiTheme="majorBidi" w:hAnsiTheme="majorBidi" w:cstheme="majorBidi"/>
        </w:rPr>
        <w:instrText>ADDIN CSL_CITATION {"citationItems":[{"id":"ITEM-1","itemData":{"ISSN":"0362-8140","PMID":"6504012","abstract":"Though the microscopic agglutination test is commonly used as an aid to diagnosis of leptospirosis, it lacks sensitivity, cannot differentiate vaccinal titers from those of infection, and cannot identify shedders. The ELISA is sensitive but also cannot differentiate titers of vaccination and infection. Leptospire isolation is essential for a final diagnosis. Tissue or fluid samples should be aseptically collected, if possible, and quickly shipped to the diagnostic laboratory in transport medium or on ice, but should not be frozen. Samples to be collected may include urine, milk, kidney, aqueous humor, and fallopian tube or uterine mucosa.","author":[{"dropping-particle":"","family":"Holman","given":"J P","non-dropping-particle":"","parse-names":false,"suffix":""}],"container-title":"New York, Boston, McGraw-Hill, Inc","id":"ITEM-1","issued":{"date-parts":[["2002"]]},"title":"Heat transfer 9th Edition","type":"article-journal"},"uris":["http://www.mendeley.com/documents/?uuid=f37ada35-d4dc-4383-bd31-88ef223a25b0"]}],"mendeley":{"formattedCitation":"[5]","plainTextFormattedCitation":"[5]","previouslyFormattedCitation":"[6]"},"properties":{"noteIndex":0},"schema":"https://github.com/citation-style-language/schema/raw/master/csl-citation.json"}</w:instrText>
      </w:r>
      <w:r w:rsidR="00187A51">
        <w:rPr>
          <w:rStyle w:val="FootnoteReference"/>
          <w:rFonts w:asciiTheme="majorBidi" w:hAnsiTheme="majorBidi" w:cstheme="majorBidi"/>
        </w:rPr>
        <w:fldChar w:fldCharType="separate"/>
      </w:r>
      <w:r w:rsidR="00B456D2" w:rsidRPr="00B456D2">
        <w:rPr>
          <w:rFonts w:asciiTheme="majorBidi" w:hAnsiTheme="majorBidi" w:cstheme="majorBidi"/>
          <w:noProof/>
        </w:rPr>
        <w:t>[5]</w:t>
      </w:r>
      <w:r w:rsidR="00187A51">
        <w:rPr>
          <w:rStyle w:val="FootnoteReference"/>
          <w:rFonts w:asciiTheme="majorBidi" w:hAnsiTheme="majorBidi" w:cstheme="majorBidi"/>
        </w:rPr>
        <w:fldChar w:fldCharType="end"/>
      </w:r>
      <w:r>
        <w:rPr>
          <w:rFonts w:asciiTheme="majorBidi" w:hAnsiTheme="majorBidi" w:cstheme="majorBidi"/>
        </w:rPr>
        <w:t xml:space="preserve"> Holman,</w:t>
      </w:r>
      <w:r w:rsidR="00DA73E0">
        <w:rPr>
          <w:rFonts w:asciiTheme="majorBidi" w:hAnsiTheme="majorBidi" w:cstheme="majorBidi"/>
        </w:rPr>
        <w:t xml:space="preserve"> </w:t>
      </w:r>
      <w:proofErr w:type="spellStart"/>
      <w:r w:rsidR="00DA73E0">
        <w:rPr>
          <w:rFonts w:asciiTheme="majorBidi" w:hAnsiTheme="majorBidi" w:cstheme="majorBidi"/>
        </w:rPr>
        <w:t>Cenge</w:t>
      </w:r>
      <w:r w:rsidR="00892A15">
        <w:rPr>
          <w:rFonts w:asciiTheme="majorBidi" w:hAnsiTheme="majorBidi" w:cstheme="majorBidi"/>
        </w:rPr>
        <w:t>l</w:t>
      </w:r>
      <w:proofErr w:type="spellEnd"/>
      <w:r w:rsidR="00892A15">
        <w:rPr>
          <w:rFonts w:asciiTheme="majorBidi" w:hAnsiTheme="majorBidi" w:cstheme="majorBidi"/>
        </w:rPr>
        <w:t xml:space="preserve"> </w:t>
      </w:r>
      <w:r w:rsidR="00187A51">
        <w:rPr>
          <w:rStyle w:val="FootnoteReference"/>
          <w:rFonts w:asciiTheme="majorBidi" w:hAnsiTheme="majorBidi" w:cstheme="majorBidi"/>
        </w:rPr>
        <w:fldChar w:fldCharType="begin" w:fldLock="1"/>
      </w:r>
      <w:r w:rsidR="00B456D2">
        <w:rPr>
          <w:rFonts w:asciiTheme="majorBidi" w:hAnsiTheme="majorBidi" w:cstheme="majorBidi"/>
        </w:rPr>
        <w:instrText>ADDIN CSL_CITATION {"citationItems":[{"id":"ITEM-1","itemData":{"ISBN":"9780471457282","PMID":"2089623","abstract":"This bestselling book in the field provides a complete introduction to the physical origins of heat and mass transfer. Noted for its crystal clear presentation and easy-to-follow problem solving methodology, Incropera and Dewitt's systematic approach to the first law develops reader confidence in using this essential tool for thermal analysis. Readers will learn the meaning of the terminology and physical principles of heat transfer as well as how to use requisite inputs for computing heat transfer rates and/or material temperatures.","author":[{"dropping-particle":"","family":"A. Cengel","given":"Yunus","non-dropping-particle":"","parse-names":false,"suffix":""},{"dropping-particle":"","family":"J. Ghajar","given":"Afshin","non-dropping-particle":"","parse-names":false,"suffix":""}],"container-title":"McGraw-Hill, 5th Edition","id":"ITEM-1","issued":{"date-parts":[["2015"]]},"title":"Heat and Mass Transfer, Fundamentals &amp; Application, Fifth Edition in SI Units","type":"book"},"uris":["http://www.mendeley.com/documents/?uuid=a403a374-3822-4160-bcba-bc42b9df2047"]}],"mendeley":{"formattedCitation":"[6]","plainTextFormattedCitation":"[6]","previouslyFormattedCitation":"[7]"},"properties":{"noteIndex":0},"schema":"https://github.com/citation-style-language/schema/raw/master/csl-citation.json"}</w:instrText>
      </w:r>
      <w:r w:rsidR="00187A51">
        <w:rPr>
          <w:rStyle w:val="FootnoteReference"/>
          <w:rFonts w:asciiTheme="majorBidi" w:hAnsiTheme="majorBidi" w:cstheme="majorBidi"/>
        </w:rPr>
        <w:fldChar w:fldCharType="separate"/>
      </w:r>
      <w:r w:rsidR="00B456D2" w:rsidRPr="00B456D2">
        <w:rPr>
          <w:rFonts w:asciiTheme="majorBidi" w:hAnsiTheme="majorBidi" w:cstheme="majorBidi"/>
          <w:noProof/>
        </w:rPr>
        <w:t>[6]</w:t>
      </w:r>
      <w:r w:rsidR="00187A51">
        <w:rPr>
          <w:rStyle w:val="FootnoteReference"/>
          <w:rFonts w:asciiTheme="majorBidi" w:hAnsiTheme="majorBidi" w:cstheme="majorBidi"/>
        </w:rPr>
        <w:fldChar w:fldCharType="end"/>
      </w:r>
      <w:r w:rsidR="00DA73E0">
        <w:rPr>
          <w:rFonts w:asciiTheme="majorBidi" w:hAnsiTheme="majorBidi" w:cstheme="majorBidi"/>
        </w:rPr>
        <w:t xml:space="preserve">, </w:t>
      </w:r>
      <w:proofErr w:type="spellStart"/>
      <w:r w:rsidR="00DA73E0">
        <w:rPr>
          <w:rFonts w:asciiTheme="majorBidi" w:hAnsiTheme="majorBidi" w:cstheme="majorBidi"/>
        </w:rPr>
        <w:t>Incropera</w:t>
      </w:r>
      <w:proofErr w:type="spellEnd"/>
      <w:r w:rsidR="00DA73E0">
        <w:rPr>
          <w:rFonts w:asciiTheme="majorBidi" w:hAnsiTheme="majorBidi" w:cstheme="majorBidi"/>
        </w:rPr>
        <w:t xml:space="preserve"> and D</w:t>
      </w:r>
      <w:r>
        <w:rPr>
          <w:rFonts w:asciiTheme="majorBidi" w:hAnsiTheme="majorBidi" w:cstheme="majorBidi"/>
        </w:rPr>
        <w:t>eWitt</w:t>
      </w:r>
      <w:r w:rsidR="00892A15">
        <w:rPr>
          <w:rFonts w:asciiTheme="majorBidi" w:hAnsiTheme="majorBidi" w:cstheme="majorBidi"/>
        </w:rPr>
        <w:t xml:space="preserve"> </w:t>
      </w:r>
      <w:r w:rsidR="00187A51">
        <w:rPr>
          <w:rStyle w:val="FootnoteReference"/>
          <w:rFonts w:asciiTheme="majorBidi" w:hAnsiTheme="majorBidi" w:cstheme="majorBidi"/>
        </w:rPr>
        <w:fldChar w:fldCharType="begin" w:fldLock="1"/>
      </w:r>
      <w:r w:rsidR="00B456D2">
        <w:rPr>
          <w:rFonts w:asciiTheme="majorBidi" w:hAnsiTheme="majorBidi" w:cstheme="majorBidi"/>
        </w:rPr>
        <w:instrText>ADDIN CSL_CITATION {"citationItems":[{"id":"ITEM-1","itemData":{"ISBN":"9780471457282","ISSN":"13594311","PMID":"2089623","abstract":"This bestselling book in the field provides a complete introduction to the physical origins of heat and mass transfer. Noted for its crystal clear presentation and easy-to-follow problem solving methodology, Incropera and Dewitt's systematic approach to the first law develops reader confidence in using this essential tool for thermal analysis. Readers will learn the meaning of the terminology and physical principles of heat transfer as well as how to use requisite inputs for computing heat transfer rates and/or material temperatures.","author":[{"dropping-particle":"","family":"Incropera","given":"Frank P.","non-dropping-particle":"","parse-names":false,"suffix":""},{"dropping-particle":"","family":"DeWitt","given":"David P.","non-dropping-particle":"","parse-names":false,"suffix":""},{"dropping-particle":"","family":"Bergman","given":"Theodore L.","non-dropping-particle":"","parse-names":false,"suffix":""},{"dropping-particle":"","family":"Lavine","given":"Adrienne S.","non-dropping-particle":"","parse-names":false,"suffix":""}],"container-title":"Water","id":"ITEM-1","issued":{"date-parts":[["2013"]]},"title":"Principles of heat and mass transfer","type":"book"},"uris":["http://www.mendeley.com/documents/?uuid=41347a40-7f8a-4697-9796-a481a27bf14c"]}],"mendeley":{"formattedCitation":"[7]","plainTextFormattedCitation":"[7]","previouslyFormattedCitation":"[8]"},"properties":{"noteIndex":0},"schema":"https://github.com/citation-style-language/schema/raw/master/csl-citation.json"}</w:instrText>
      </w:r>
      <w:r w:rsidR="00187A51">
        <w:rPr>
          <w:rStyle w:val="FootnoteReference"/>
          <w:rFonts w:asciiTheme="majorBidi" w:hAnsiTheme="majorBidi" w:cstheme="majorBidi"/>
        </w:rPr>
        <w:fldChar w:fldCharType="separate"/>
      </w:r>
      <w:r w:rsidR="00B456D2" w:rsidRPr="00B456D2">
        <w:rPr>
          <w:rFonts w:asciiTheme="majorBidi" w:hAnsiTheme="majorBidi" w:cstheme="majorBidi"/>
          <w:noProof/>
        </w:rPr>
        <w:t>[7]</w:t>
      </w:r>
      <w:r w:rsidR="00187A51">
        <w:rPr>
          <w:rStyle w:val="FootnoteReference"/>
          <w:rFonts w:asciiTheme="majorBidi" w:hAnsiTheme="majorBidi" w:cstheme="majorBidi"/>
        </w:rPr>
        <w:fldChar w:fldCharType="end"/>
      </w:r>
      <w:r w:rsidR="00DA73E0">
        <w:rPr>
          <w:rFonts w:asciiTheme="majorBidi" w:hAnsiTheme="majorBidi" w:cstheme="majorBidi"/>
        </w:rPr>
        <w:t xml:space="preserve">, so it would give the reader confidence that you are updated on books in your area. It is recommended that you cite at least five </w:t>
      </w:r>
      <w:r w:rsidR="001D1139">
        <w:rPr>
          <w:rFonts w:asciiTheme="majorBidi" w:hAnsiTheme="majorBidi" w:cstheme="majorBidi"/>
        </w:rPr>
        <w:t>textbooks</w:t>
      </w:r>
      <w:r w:rsidR="00DA73E0">
        <w:rPr>
          <w:rFonts w:asciiTheme="majorBidi" w:hAnsiTheme="majorBidi" w:cstheme="majorBidi"/>
        </w:rPr>
        <w:t>.</w:t>
      </w:r>
    </w:p>
    <w:p w14:paraId="10861E8A" w14:textId="77777777" w:rsidR="001B4C6A" w:rsidRPr="00223EBB" w:rsidRDefault="00D33B9B" w:rsidP="001D5BC6">
      <w:pPr>
        <w:pStyle w:val="Heading3"/>
      </w:pPr>
      <w:bookmarkStart w:id="41" w:name="_Toc54775523"/>
      <w:r w:rsidRPr="001D5BC6">
        <w:t>Books</w:t>
      </w:r>
      <w:bookmarkEnd w:id="41"/>
    </w:p>
    <w:p w14:paraId="044E5E9E" w14:textId="77777777" w:rsidR="00BB0347" w:rsidRPr="00223EBB" w:rsidRDefault="00D33B9B" w:rsidP="00D64B19">
      <w:pPr>
        <w:jc w:val="both"/>
        <w:rPr>
          <w:rFonts w:asciiTheme="majorBidi" w:hAnsiTheme="majorBidi" w:cstheme="majorBidi"/>
        </w:rPr>
      </w:pPr>
      <w:r>
        <w:rPr>
          <w:rFonts w:asciiTheme="majorBidi" w:hAnsiTheme="majorBidi" w:cstheme="majorBidi"/>
        </w:rPr>
        <w:t>You can start by going through the books.</w:t>
      </w:r>
    </w:p>
    <w:p w14:paraId="4D9075A4" w14:textId="77777777" w:rsidR="00DE3532" w:rsidRPr="00223EBB" w:rsidRDefault="00D33B9B" w:rsidP="001D5BC6">
      <w:pPr>
        <w:pStyle w:val="Heading3"/>
      </w:pPr>
      <w:bookmarkStart w:id="42" w:name="_Toc54775524"/>
      <w:r>
        <w:t>Papers</w:t>
      </w:r>
      <w:bookmarkEnd w:id="42"/>
    </w:p>
    <w:p w14:paraId="39FDEECB" w14:textId="77777777" w:rsidR="00DE3532" w:rsidRPr="00223EBB" w:rsidRDefault="00D33B9B" w:rsidP="00D64B19">
      <w:pPr>
        <w:jc w:val="both"/>
        <w:rPr>
          <w:rFonts w:asciiTheme="majorBidi" w:hAnsiTheme="majorBidi" w:cstheme="majorBidi"/>
        </w:rPr>
      </w:pPr>
      <w:proofErr w:type="gramStart"/>
      <w:r>
        <w:rPr>
          <w:rFonts w:asciiTheme="majorBidi" w:hAnsiTheme="majorBidi" w:cstheme="majorBidi"/>
        </w:rPr>
        <w:t>A survey of the papers.</w:t>
      </w:r>
      <w:proofErr w:type="gramEnd"/>
    </w:p>
    <w:p w14:paraId="5DBEAFE5" w14:textId="77777777" w:rsidR="001840C2" w:rsidRPr="00223EBB" w:rsidRDefault="00D33B9B" w:rsidP="001D5BC6">
      <w:pPr>
        <w:pStyle w:val="Heading3"/>
      </w:pPr>
      <w:bookmarkStart w:id="43" w:name="_Toc54775525"/>
      <w:r>
        <w:t>Experiments</w:t>
      </w:r>
      <w:bookmarkEnd w:id="43"/>
    </w:p>
    <w:p w14:paraId="776ECF56" w14:textId="77777777" w:rsidR="00086959" w:rsidRPr="00223EBB" w:rsidRDefault="00D33B9B" w:rsidP="00D64B19">
      <w:pPr>
        <w:jc w:val="both"/>
        <w:rPr>
          <w:rFonts w:asciiTheme="majorBidi" w:hAnsiTheme="majorBidi" w:cstheme="majorBidi"/>
        </w:rPr>
      </w:pPr>
      <w:r>
        <w:rPr>
          <w:rFonts w:asciiTheme="majorBidi" w:hAnsiTheme="majorBidi" w:cstheme="majorBidi"/>
        </w:rPr>
        <w:t>Describe some experiments carried out here.</w:t>
      </w:r>
    </w:p>
    <w:p w14:paraId="71150CB3" w14:textId="77777777" w:rsidR="00086959" w:rsidRPr="00223EBB" w:rsidRDefault="00D33B9B" w:rsidP="001D5BC6">
      <w:pPr>
        <w:pStyle w:val="Heading2"/>
      </w:pPr>
      <w:bookmarkStart w:id="44" w:name="_Toc54775526"/>
      <w:r>
        <w:t>Prior Work</w:t>
      </w:r>
      <w:bookmarkEnd w:id="44"/>
    </w:p>
    <w:p w14:paraId="4F9535F9" w14:textId="77777777" w:rsidR="00AF5A2D" w:rsidRPr="00223EBB" w:rsidRDefault="00D33B9B" w:rsidP="00AF5A2D">
      <w:pPr>
        <w:jc w:val="both"/>
        <w:rPr>
          <w:rFonts w:asciiTheme="majorBidi" w:hAnsiTheme="majorBidi" w:cstheme="majorBidi"/>
        </w:rPr>
      </w:pPr>
      <w:r>
        <w:rPr>
          <w:rFonts w:asciiTheme="majorBidi" w:hAnsiTheme="majorBidi" w:cstheme="majorBidi"/>
        </w:rPr>
        <w:t>Describe what work has been done by others.</w:t>
      </w:r>
    </w:p>
    <w:p w14:paraId="3917FA83" w14:textId="77777777" w:rsidR="000D7A89" w:rsidRDefault="000D7A89">
      <w:pPr>
        <w:spacing w:after="160" w:line="259" w:lineRule="auto"/>
        <w:rPr>
          <w:rFonts w:eastAsiaTheme="majorEastAsia"/>
          <w:b/>
          <w:caps/>
          <w:sz w:val="32"/>
          <w:szCs w:val="32"/>
          <w:lang w:val="en-GB"/>
        </w:rPr>
      </w:pPr>
    </w:p>
    <w:p w14:paraId="4EB756E1" w14:textId="6A8CDD70" w:rsidR="000D7A89" w:rsidRDefault="000D7A89">
      <w:pPr>
        <w:spacing w:after="160" w:line="259" w:lineRule="auto"/>
        <w:rPr>
          <w:rFonts w:eastAsiaTheme="majorEastAsia"/>
          <w:b/>
          <w:caps/>
          <w:sz w:val="32"/>
          <w:szCs w:val="32"/>
          <w:lang w:val="en-GB"/>
        </w:rPr>
        <w:sectPr w:rsidR="000D7A89" w:rsidSect="007B78A4">
          <w:pgSz w:w="11906" w:h="16838" w:code="9"/>
          <w:pgMar w:top="1440" w:right="1440" w:bottom="1440" w:left="2160" w:header="720" w:footer="720" w:gutter="0"/>
          <w:cols w:space="720"/>
          <w:titlePg/>
          <w:docGrid w:linePitch="360"/>
        </w:sectPr>
      </w:pPr>
    </w:p>
    <w:p w14:paraId="1E9E4B3B" w14:textId="77777777" w:rsidR="00925545" w:rsidRPr="00223EBB" w:rsidRDefault="00D33B9B" w:rsidP="001C6E5E">
      <w:pPr>
        <w:pStyle w:val="Heading1"/>
      </w:pPr>
      <w:bookmarkStart w:id="45" w:name="_Toc54775527"/>
      <w:r>
        <w:t>Mathematical Formulation</w:t>
      </w:r>
      <w:bookmarkEnd w:id="45"/>
    </w:p>
    <w:p w14:paraId="03D8A248" w14:textId="77777777" w:rsidR="00DA4150" w:rsidRDefault="00DA4150" w:rsidP="00DA4150">
      <w:pPr>
        <w:spacing w:after="160"/>
        <w:jc w:val="both"/>
        <w:rPr>
          <w:lang w:val="en-GB"/>
        </w:rPr>
      </w:pPr>
      <w:bookmarkStart w:id="46" w:name="_Toc40375372"/>
      <w:bookmarkStart w:id="47" w:name="_Toc40381826"/>
      <w:bookmarkStart w:id="48" w:name="_Toc40381853"/>
      <w:bookmarkStart w:id="49" w:name="_Toc40382013"/>
      <w:bookmarkStart w:id="50" w:name="_Toc40382047"/>
      <w:bookmarkStart w:id="51" w:name="_Toc40382080"/>
      <w:bookmarkStart w:id="52" w:name="_Toc40382425"/>
      <w:bookmarkStart w:id="53" w:name="_Toc40382476"/>
      <w:bookmarkStart w:id="54" w:name="_Toc43138566"/>
      <w:bookmarkStart w:id="55" w:name="_Toc43144295"/>
      <w:bookmarkStart w:id="56" w:name="_Toc43662086"/>
      <w:bookmarkStart w:id="57" w:name="_Toc43842300"/>
      <w:bookmarkStart w:id="58" w:name="_Toc43921614"/>
      <w:bookmarkStart w:id="59" w:name="_Toc43921649"/>
      <w:bookmarkStart w:id="60" w:name="_Toc44015524"/>
      <w:bookmarkStart w:id="61" w:name="_Toc44017235"/>
      <w:bookmarkStart w:id="62" w:name="_Toc45316967"/>
      <w:bookmarkStart w:id="63" w:name="_Toc45743554"/>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lang w:val="en-GB"/>
        </w:rPr>
        <w:t>This is how to write an equation. First make a table with one row and three columns (width 10%-80%-10%) then write the equation using MS Math Equation Editor in the central column. Then in the last column enter the equation number, and finally show the table with no borders (by going to Borders and Shading and select none). It should appear like this.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6818"/>
        <w:gridCol w:w="852"/>
      </w:tblGrid>
      <w:tr w:rsidR="00DA4150" w14:paraId="46F2B742" w14:textId="77777777" w:rsidTr="000D7A89">
        <w:tc>
          <w:tcPr>
            <w:tcW w:w="500" w:type="pct"/>
            <w:vAlign w:val="center"/>
          </w:tcPr>
          <w:p w14:paraId="28D65F93" w14:textId="77777777" w:rsidR="00DA4150" w:rsidRDefault="00DA4150" w:rsidP="000D7A89">
            <w:pPr>
              <w:spacing w:after="160"/>
              <w:jc w:val="center"/>
              <w:rPr>
                <w:lang w:val="en-GB"/>
              </w:rPr>
            </w:pPr>
          </w:p>
        </w:tc>
        <w:tc>
          <w:tcPr>
            <w:tcW w:w="4000" w:type="pct"/>
            <w:vAlign w:val="center"/>
          </w:tcPr>
          <w:p w14:paraId="431D65D1" w14:textId="77777777" w:rsidR="00DA4150" w:rsidRDefault="00492714" w:rsidP="000D7A89">
            <w:pPr>
              <w:spacing w:after="160"/>
              <w:jc w:val="center"/>
              <w:rPr>
                <w:lang w:val="en-GB"/>
              </w:rPr>
            </w:pPr>
            <m:oMathPara>
              <m:oMath>
                <m:acc>
                  <m:accPr>
                    <m:chr m:val="̅"/>
                    <m:ctrlPr>
                      <w:rPr>
                        <w:rFonts w:ascii="Cambria Math" w:hAnsi="Cambria Math"/>
                        <w:i/>
                        <w:lang w:val="en-GB"/>
                      </w:rPr>
                    </m:ctrlPr>
                  </m:accPr>
                  <m:e>
                    <m:r>
                      <w:rPr>
                        <w:rFonts w:ascii="Cambria Math" w:hAnsi="Cambria Math"/>
                        <w:lang w:val="en-GB"/>
                      </w:rPr>
                      <m:t>F</m:t>
                    </m:r>
                  </m:e>
                </m:acc>
                <m:r>
                  <w:rPr>
                    <w:rFonts w:ascii="Cambria Math" w:hAnsi="Cambria Math"/>
                    <w:lang w:val="en-GB"/>
                  </w:rPr>
                  <m:t>=m</m:t>
                </m:r>
                <m:f>
                  <m:fPr>
                    <m:ctrlPr>
                      <w:rPr>
                        <w:rFonts w:ascii="Cambria Math" w:hAnsi="Cambria Math"/>
                        <w:i/>
                        <w:lang w:val="en-GB"/>
                      </w:rPr>
                    </m:ctrlPr>
                  </m:fPr>
                  <m:num>
                    <m:r>
                      <w:rPr>
                        <w:rFonts w:ascii="Cambria Math" w:hAnsi="Cambria Math"/>
                        <w:lang w:val="en-GB"/>
                      </w:rPr>
                      <m:t>d</m:t>
                    </m:r>
                    <m:acc>
                      <m:accPr>
                        <m:chr m:val="̅"/>
                        <m:ctrlPr>
                          <w:rPr>
                            <w:rFonts w:ascii="Cambria Math" w:hAnsi="Cambria Math"/>
                            <w:i/>
                            <w:lang w:val="en-GB"/>
                          </w:rPr>
                        </m:ctrlPr>
                      </m:accPr>
                      <m:e>
                        <m:r>
                          <w:rPr>
                            <w:rFonts w:ascii="Cambria Math" w:hAnsi="Cambria Math"/>
                            <w:lang w:val="en-GB"/>
                          </w:rPr>
                          <m:t>v</m:t>
                        </m:r>
                      </m:e>
                    </m:acc>
                  </m:num>
                  <m:den>
                    <m:r>
                      <w:rPr>
                        <w:rFonts w:ascii="Cambria Math" w:hAnsi="Cambria Math"/>
                        <w:lang w:val="en-GB"/>
                      </w:rPr>
                      <m:t>dt</m:t>
                    </m:r>
                  </m:den>
                </m:f>
              </m:oMath>
            </m:oMathPara>
          </w:p>
        </w:tc>
        <w:bookmarkStart w:id="64" w:name="_Ref54601424"/>
        <w:tc>
          <w:tcPr>
            <w:tcW w:w="500" w:type="pct"/>
            <w:vAlign w:val="center"/>
          </w:tcPr>
          <w:p w14:paraId="59D7CD7A" w14:textId="7191282A" w:rsidR="00DA4150" w:rsidRDefault="00DA4150" w:rsidP="000D7A89">
            <w:pPr>
              <w:pStyle w:val="Caption"/>
            </w:pPr>
            <w:r>
              <w:fldChar w:fldCharType="begin"/>
            </w:r>
            <w:r>
              <w:instrText xml:space="preserve"> STYLEREF 1 \s </w:instrText>
            </w:r>
            <w:r>
              <w:fldChar w:fldCharType="separate"/>
            </w:r>
            <w:r w:rsidR="00C91F34">
              <w:rPr>
                <w:noProof/>
              </w:rPr>
              <w:t>3</w:t>
            </w:r>
            <w:r>
              <w:fldChar w:fldCharType="end"/>
            </w:r>
            <w:r>
              <w:t>.</w:t>
            </w:r>
            <w:r>
              <w:fldChar w:fldCharType="begin"/>
            </w:r>
            <w:r>
              <w:instrText xml:space="preserve"> SEQ Eqn. \* ARABIC \s 1 </w:instrText>
            </w:r>
            <w:r>
              <w:fldChar w:fldCharType="separate"/>
            </w:r>
            <w:r w:rsidR="00C91F34">
              <w:rPr>
                <w:noProof/>
              </w:rPr>
              <w:t>1</w:t>
            </w:r>
            <w:r>
              <w:fldChar w:fldCharType="end"/>
            </w:r>
            <w:bookmarkEnd w:id="64"/>
          </w:p>
        </w:tc>
      </w:tr>
    </w:tbl>
    <w:p w14:paraId="300DF58C" w14:textId="4C59E4C4" w:rsidR="009728BD" w:rsidRDefault="00DA4150" w:rsidP="007B78A4">
      <w:pPr>
        <w:spacing w:after="200"/>
        <w:jc w:val="both"/>
        <w:rPr>
          <w:lang w:val="en-GB"/>
        </w:rPr>
      </w:pPr>
      <w:r>
        <w:rPr>
          <w:lang w:val="en-GB"/>
        </w:rPr>
        <w:t xml:space="preserve">Equation numbers should be written through </w:t>
      </w:r>
      <w:r>
        <w:rPr>
          <w:rFonts w:ascii="Courier New" w:hAnsi="Courier New" w:cs="Courier New"/>
          <w:lang w:val="en-GB"/>
        </w:rPr>
        <w:t>C</w:t>
      </w:r>
      <w:r w:rsidRPr="00CF60DD">
        <w:rPr>
          <w:rFonts w:ascii="Courier New" w:hAnsi="Courier New" w:cs="Courier New"/>
          <w:lang w:val="en-GB"/>
        </w:rPr>
        <w:t>aptions</w:t>
      </w:r>
      <w:r>
        <w:rPr>
          <w:lang w:val="en-GB"/>
        </w:rPr>
        <w:t xml:space="preserve"> under </w:t>
      </w:r>
      <w:r w:rsidRPr="00CF60DD">
        <w:rPr>
          <w:rFonts w:ascii="Courier New" w:hAnsi="Courier New" w:cs="Courier New"/>
          <w:lang w:val="en-GB"/>
        </w:rPr>
        <w:t>References</w:t>
      </w:r>
      <w:r>
        <w:rPr>
          <w:lang w:val="en-GB"/>
        </w:rPr>
        <w:t xml:space="preserve"> tab and as you can see, the chapter number also appears. You can cross-reference the equation in the same way that you did before. Science and engineering students must use vectors and operators such as curl, div and grad with the correct symbols.</w:t>
      </w:r>
    </w:p>
    <w:p w14:paraId="2FAA05C7" w14:textId="77777777" w:rsidR="00C2486D" w:rsidRDefault="00C2486D" w:rsidP="007B78A4">
      <w:pPr>
        <w:spacing w:after="200"/>
        <w:jc w:val="both"/>
        <w:rPr>
          <w:lang w:val="en-GB"/>
        </w:rPr>
      </w:pPr>
    </w:p>
    <w:p w14:paraId="52FC6738" w14:textId="77777777" w:rsidR="008C45DF" w:rsidRDefault="008C45DF" w:rsidP="007B78A4">
      <w:pPr>
        <w:spacing w:after="200"/>
        <w:jc w:val="both"/>
        <w:rPr>
          <w:lang w:val="en-GB"/>
        </w:rPr>
        <w:sectPr w:rsidR="008C45DF" w:rsidSect="0052264B">
          <w:headerReference w:type="even" r:id="rId20"/>
          <w:type w:val="continuous"/>
          <w:pgSz w:w="11906" w:h="16838" w:code="9"/>
          <w:pgMar w:top="1440" w:right="1440" w:bottom="1440" w:left="2160" w:header="720" w:footer="720" w:gutter="0"/>
          <w:cols w:space="720"/>
          <w:titlePg/>
          <w:docGrid w:linePitch="360"/>
        </w:sectPr>
      </w:pPr>
    </w:p>
    <w:p w14:paraId="2291B7E1" w14:textId="77777777" w:rsidR="00741B58" w:rsidRPr="00E753E1" w:rsidRDefault="00D33B9B" w:rsidP="001C6E5E">
      <w:pPr>
        <w:pStyle w:val="Heading1"/>
      </w:pPr>
      <w:bookmarkStart w:id="65" w:name="_Toc54775528"/>
      <w:r>
        <w:t>Methods Developed</w:t>
      </w:r>
      <w:bookmarkEnd w:id="65"/>
    </w:p>
    <w:p w14:paraId="4B47F92C" w14:textId="00F5B007" w:rsidR="00944ED4" w:rsidRDefault="00741B58" w:rsidP="00D64B19">
      <w:pPr>
        <w:jc w:val="both"/>
        <w:rPr>
          <w:lang w:val="en-GB"/>
        </w:rPr>
      </w:pPr>
      <w:r>
        <w:rPr>
          <w:lang w:val="en-GB"/>
        </w:rPr>
        <w:t xml:space="preserve">This chapter covers the hybridization technique, the hybridization </w:t>
      </w:r>
      <w:r w:rsidR="00627DF3">
        <w:rPr>
          <w:lang w:val="en-GB"/>
        </w:rPr>
        <w:t>criteria,</w:t>
      </w:r>
      <w:r>
        <w:rPr>
          <w:lang w:val="en-GB"/>
        </w:rPr>
        <w:t xml:space="preserve"> and the implementation of hybrid modal</w:t>
      </w:r>
      <w:r w:rsidR="00073855">
        <w:rPr>
          <w:lang w:val="en-GB"/>
        </w:rPr>
        <w:t>ity</w:t>
      </w:r>
      <w:r>
        <w:rPr>
          <w:lang w:val="en-GB"/>
        </w:rPr>
        <w:t xml:space="preserve"> on the given control scheme.</w:t>
      </w:r>
    </w:p>
    <w:p w14:paraId="232EDCEF" w14:textId="77777777" w:rsidR="006A6123" w:rsidRPr="00C72EC4" w:rsidRDefault="00207D8F" w:rsidP="00C72EC4">
      <w:pPr>
        <w:jc w:val="center"/>
        <w:rPr>
          <w:lang w:val="en-GB"/>
        </w:rPr>
      </w:pPr>
      <w:r w:rsidRPr="00944ED4">
        <w:rPr>
          <w:i/>
          <w:iCs/>
        </w:rPr>
        <w:t xml:space="preserve">“... </w:t>
      </w:r>
      <w:proofErr w:type="gramStart"/>
      <w:r w:rsidRPr="00944ED4">
        <w:rPr>
          <w:i/>
          <w:iCs/>
        </w:rPr>
        <w:t>we</w:t>
      </w:r>
      <w:proofErr w:type="gramEnd"/>
      <w:r w:rsidRPr="00944ED4">
        <w:rPr>
          <w:i/>
          <w:iCs/>
        </w:rPr>
        <w:t xml:space="preserve"> balance probabilities and choose the most likely. It is the scientific use of the imagination </w:t>
      </w:r>
      <w:r w:rsidR="00944ED4" w:rsidRPr="00944ED4">
        <w:rPr>
          <w:i/>
          <w:iCs/>
        </w:rPr>
        <w:t>...”</w:t>
      </w:r>
      <w:r w:rsidRPr="00944ED4">
        <w:rPr>
          <w:i/>
          <w:iCs/>
        </w:rPr>
        <w:t xml:space="preserve"> Sherlock Holmes, The Hound of the Baskervilles. AC Doyle, 1901</w:t>
      </w:r>
      <w:r>
        <w:t>.</w:t>
      </w:r>
      <w:bookmarkStart w:id="66" w:name="_Toc40375379"/>
      <w:bookmarkStart w:id="67" w:name="_Toc40381832"/>
      <w:bookmarkStart w:id="68" w:name="_Toc40381859"/>
      <w:bookmarkStart w:id="69" w:name="_Toc40382019"/>
      <w:bookmarkStart w:id="70" w:name="_Toc40382053"/>
      <w:bookmarkStart w:id="71" w:name="_Toc40382086"/>
      <w:bookmarkStart w:id="72" w:name="_Toc40382432"/>
      <w:bookmarkStart w:id="73" w:name="_Toc40382483"/>
      <w:bookmarkStart w:id="74" w:name="_Toc43138573"/>
      <w:bookmarkStart w:id="75" w:name="_Toc43144302"/>
      <w:bookmarkStart w:id="76" w:name="_Toc43662093"/>
      <w:bookmarkStart w:id="77" w:name="_Toc43842307"/>
      <w:bookmarkStart w:id="78" w:name="_Toc43921621"/>
      <w:bookmarkStart w:id="79" w:name="_Toc43921656"/>
      <w:bookmarkStart w:id="80" w:name="_Toc44015531"/>
      <w:bookmarkStart w:id="81" w:name="_Toc44017242"/>
      <w:bookmarkStart w:id="82" w:name="_Toc45316974"/>
      <w:bookmarkStart w:id="83" w:name="_Toc45743561"/>
      <w:bookmarkStart w:id="84" w:name="_Toc45827076"/>
      <w:bookmarkStart w:id="85" w:name="_Toc4582722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57DE8F65" w14:textId="3216589E" w:rsidR="00741B58" w:rsidRPr="00C8326E" w:rsidRDefault="001C520C" w:rsidP="001D5BC6">
      <w:pPr>
        <w:pStyle w:val="Heading2"/>
      </w:pPr>
      <w:bookmarkStart w:id="86" w:name="_Toc54775529"/>
      <w:r>
        <w:t>The First Method</w:t>
      </w:r>
      <w:bookmarkEnd w:id="86"/>
    </w:p>
    <w:p w14:paraId="102FF5FA" w14:textId="77777777" w:rsidR="00741B58" w:rsidRPr="001C520C" w:rsidRDefault="001C520C" w:rsidP="001C520C">
      <w:pPr>
        <w:jc w:val="both"/>
        <w:rPr>
          <w:rFonts w:asciiTheme="majorBidi" w:hAnsiTheme="majorBidi" w:cstheme="majorBidi"/>
          <w:lang w:val="en-GB"/>
        </w:rPr>
      </w:pPr>
      <w:r>
        <w:rPr>
          <w:rFonts w:asciiTheme="majorBidi" w:hAnsiTheme="majorBidi" w:cstheme="majorBidi"/>
          <w:lang w:val="en-GB"/>
        </w:rPr>
        <w:t>Describe the mathematical method here. If your work was experimental you can describe the experiment you carried out.</w:t>
      </w:r>
    </w:p>
    <w:p w14:paraId="1E11CC83" w14:textId="501179D1" w:rsidR="007B78A4" w:rsidRDefault="001C520C" w:rsidP="007B78A4">
      <w:pPr>
        <w:pStyle w:val="Heading2"/>
      </w:pPr>
      <w:bookmarkStart w:id="87" w:name="_Toc54775530"/>
      <w:r>
        <w:t>The Second Method</w:t>
      </w:r>
      <w:bookmarkEnd w:id="87"/>
    </w:p>
    <w:p w14:paraId="497B288F" w14:textId="77777777" w:rsidR="007B78A4" w:rsidRDefault="007B78A4" w:rsidP="007B78A4"/>
    <w:p w14:paraId="62BE9C1E" w14:textId="77777777" w:rsidR="007B78A4" w:rsidRDefault="007B78A4" w:rsidP="007B78A4"/>
    <w:p w14:paraId="26276319" w14:textId="788007F8" w:rsidR="007B78A4" w:rsidRDefault="007B78A4" w:rsidP="007B78A4">
      <w:pPr>
        <w:sectPr w:rsidR="007B78A4" w:rsidSect="008C45DF">
          <w:pgSz w:w="11906" w:h="16838" w:code="9"/>
          <w:pgMar w:top="1440" w:right="1440" w:bottom="1440" w:left="2160" w:header="720" w:footer="720" w:gutter="0"/>
          <w:cols w:space="720"/>
          <w:titlePg/>
          <w:docGrid w:linePitch="360"/>
        </w:sectPr>
      </w:pPr>
    </w:p>
    <w:p w14:paraId="4FDEEE76" w14:textId="1FC46E70" w:rsidR="00D64B19" w:rsidRDefault="00A94057" w:rsidP="001C6E5E">
      <w:pPr>
        <w:pStyle w:val="Heading1"/>
        <w:rPr>
          <w:lang w:eastAsia="en-GB"/>
        </w:rPr>
      </w:pPr>
      <w:bookmarkStart w:id="88" w:name="_Toc54245903"/>
      <w:bookmarkStart w:id="89" w:name="_Toc54775531"/>
      <w:r>
        <w:rPr>
          <w:lang w:eastAsia="en-GB"/>
        </w:rPr>
        <w:t>Results and Discussion</w:t>
      </w:r>
      <w:bookmarkEnd w:id="88"/>
      <w:bookmarkEnd w:id="89"/>
    </w:p>
    <w:p w14:paraId="366F0FDE" w14:textId="77777777" w:rsidR="008E1F6C" w:rsidRDefault="001C520C" w:rsidP="008E1F6C">
      <w:pPr>
        <w:jc w:val="both"/>
      </w:pPr>
      <w:r>
        <w:t>This chapter presents the results from simula</w:t>
      </w:r>
      <w:r w:rsidR="00B32062">
        <w:t>tions based on the methods develo</w:t>
      </w:r>
      <w:r>
        <w:t>ped in chapter 4.</w:t>
      </w:r>
    </w:p>
    <w:p w14:paraId="5DC090D0" w14:textId="77777777" w:rsidR="005067E5" w:rsidRDefault="001C520C" w:rsidP="001D5BC6">
      <w:pPr>
        <w:pStyle w:val="Heading2"/>
      </w:pPr>
      <w:bookmarkStart w:id="90" w:name="_Toc54775532"/>
      <w:r>
        <w:t>Your first results</w:t>
      </w:r>
      <w:bookmarkEnd w:id="90"/>
    </w:p>
    <w:p w14:paraId="3F805B3F" w14:textId="594B4BD8" w:rsidR="005F6CB1" w:rsidRDefault="001C520C" w:rsidP="005F6CB1">
      <w:pPr>
        <w:jc w:val="both"/>
      </w:pPr>
      <w:r>
        <w:t>From the methods developed in Chapter 4, the results are presented in Table 5.1. These are plotted in Fig. 5.1 which shows that as the independent parameter was varied, the output showed an exponential decrease.</w:t>
      </w:r>
    </w:p>
    <w:p w14:paraId="38A989F7" w14:textId="77777777" w:rsidR="007B78A4" w:rsidRDefault="007B78A4" w:rsidP="005F6CB1">
      <w:pPr>
        <w:jc w:val="both"/>
      </w:pPr>
    </w:p>
    <w:p w14:paraId="3A395801" w14:textId="77777777" w:rsidR="00FC28F3" w:rsidRDefault="00FC28F3" w:rsidP="00BD5DE8">
      <w:pPr>
        <w:jc w:val="both"/>
        <w:sectPr w:rsidR="00FC28F3" w:rsidSect="007B78A4">
          <w:pgSz w:w="11906" w:h="16838" w:code="9"/>
          <w:pgMar w:top="1440" w:right="1440" w:bottom="1440" w:left="2160" w:header="720" w:footer="720" w:gutter="0"/>
          <w:cols w:space="720"/>
          <w:titlePg/>
          <w:docGrid w:linePitch="360"/>
        </w:sectPr>
      </w:pPr>
    </w:p>
    <w:p w14:paraId="44F1E937" w14:textId="4CDCFFD9" w:rsidR="00257D2D" w:rsidRPr="0069173E" w:rsidRDefault="00A94057" w:rsidP="001C6E5E">
      <w:pPr>
        <w:pStyle w:val="Heading1"/>
      </w:pPr>
      <w:bookmarkStart w:id="91" w:name="_Toc54245905"/>
      <w:bookmarkStart w:id="92" w:name="_Toc54775533"/>
      <w:r>
        <w:t>Conclusions and Recommendations</w:t>
      </w:r>
      <w:bookmarkEnd w:id="91"/>
      <w:bookmarkEnd w:id="92"/>
    </w:p>
    <w:p w14:paraId="0F8CCE6E" w14:textId="51DD9A13" w:rsidR="00257D2D" w:rsidRDefault="00257D2D" w:rsidP="001D5BC6">
      <w:pPr>
        <w:pStyle w:val="Heading2"/>
      </w:pPr>
      <w:bookmarkStart w:id="93" w:name="_Toc54245906"/>
      <w:bookmarkStart w:id="94" w:name="_Toc54775534"/>
      <w:r>
        <w:t>Conclusion</w:t>
      </w:r>
      <w:r w:rsidR="009B6649">
        <w:t>s</w:t>
      </w:r>
      <w:bookmarkEnd w:id="93"/>
      <w:bookmarkEnd w:id="94"/>
    </w:p>
    <w:p w14:paraId="27D81792" w14:textId="77777777" w:rsidR="00E62E81" w:rsidRDefault="00E2048F" w:rsidP="00D92880">
      <w:pPr>
        <w:spacing w:before="240" w:after="120"/>
        <w:jc w:val="both"/>
        <w:rPr>
          <w:rFonts w:asciiTheme="majorBidi" w:hAnsiTheme="majorBidi" w:cstheme="majorBidi"/>
          <w:lang w:val="en-GB"/>
        </w:rPr>
      </w:pPr>
      <w:r>
        <w:rPr>
          <w:rFonts w:asciiTheme="majorBidi" w:hAnsiTheme="majorBidi" w:cstheme="majorBidi"/>
          <w:lang w:val="en-GB"/>
        </w:rPr>
        <w:t>From this research, it was concluded that… This description should give the reader a clear picture of what you have concluded. Most people will read your title, abstract and conclusions only so present in easy language what you would like to convey about your findings from this research.</w:t>
      </w:r>
    </w:p>
    <w:p w14:paraId="280D0C10" w14:textId="5CE2AC77" w:rsidR="00C8308E" w:rsidRDefault="00C8308E" w:rsidP="001D5BC6">
      <w:pPr>
        <w:pStyle w:val="Heading2"/>
      </w:pPr>
      <w:bookmarkStart w:id="95" w:name="_Toc54245907"/>
      <w:bookmarkStart w:id="96" w:name="_Toc54775535"/>
      <w:r>
        <w:t>Recommendation</w:t>
      </w:r>
      <w:r w:rsidR="009B6649">
        <w:t>s</w:t>
      </w:r>
      <w:bookmarkEnd w:id="95"/>
      <w:r w:rsidR="007B0D11">
        <w:t xml:space="preserve"> for Further Work</w:t>
      </w:r>
      <w:bookmarkEnd w:id="96"/>
    </w:p>
    <w:p w14:paraId="17949B5B" w14:textId="77777777" w:rsidR="00B30368" w:rsidRPr="00EB56BA" w:rsidRDefault="00E2048F" w:rsidP="00E2048F">
      <w:pPr>
        <w:spacing w:after="120"/>
        <w:jc w:val="both"/>
        <w:rPr>
          <w:rFonts w:asciiTheme="majorBidi" w:hAnsiTheme="majorBidi" w:cstheme="majorBidi"/>
          <w:color w:val="FF0000"/>
          <w:lang w:val="en-GB"/>
        </w:rPr>
      </w:pPr>
      <w:r>
        <w:rPr>
          <w:rFonts w:asciiTheme="majorBidi" w:hAnsiTheme="majorBidi" w:cstheme="majorBidi"/>
          <w:lang w:val="en-GB"/>
        </w:rPr>
        <w:t xml:space="preserve">This section is your recommendation to a future researcher </w:t>
      </w:r>
      <w:r w:rsidR="001D5BC6">
        <w:rPr>
          <w:rFonts w:asciiTheme="majorBidi" w:hAnsiTheme="majorBidi" w:cstheme="majorBidi"/>
          <w:lang w:val="en-GB"/>
        </w:rPr>
        <w:t>to indicate the research gap which you</w:t>
      </w:r>
      <w:r>
        <w:rPr>
          <w:rFonts w:asciiTheme="majorBidi" w:hAnsiTheme="majorBidi" w:cstheme="majorBidi"/>
          <w:lang w:val="en-GB"/>
        </w:rPr>
        <w:t xml:space="preserve"> </w:t>
      </w:r>
      <w:r w:rsidR="001D5BC6">
        <w:rPr>
          <w:rFonts w:asciiTheme="majorBidi" w:hAnsiTheme="majorBidi" w:cstheme="majorBidi"/>
          <w:lang w:val="en-GB"/>
        </w:rPr>
        <w:t>have identified and what you think require further research.</w:t>
      </w:r>
      <w:r w:rsidR="00EB56BA">
        <w:rPr>
          <w:rFonts w:asciiTheme="majorBidi" w:hAnsiTheme="majorBidi" w:cstheme="majorBidi"/>
          <w:lang w:val="en-GB"/>
        </w:rPr>
        <w:t xml:space="preserve"> </w:t>
      </w:r>
      <w:r w:rsidR="00EB56BA">
        <w:rPr>
          <w:rFonts w:asciiTheme="majorBidi" w:hAnsiTheme="majorBidi" w:cstheme="majorBidi"/>
          <w:color w:val="FF0000"/>
          <w:lang w:val="en-GB"/>
        </w:rPr>
        <w:t>At the end, carry out a grammar and spell-check and complete the check list</w:t>
      </w:r>
    </w:p>
    <w:p w14:paraId="3B18A7DC" w14:textId="77777777" w:rsidR="00342760" w:rsidRDefault="00342760" w:rsidP="00E2048F">
      <w:pPr>
        <w:spacing w:after="120"/>
        <w:jc w:val="both"/>
        <w:rPr>
          <w:rFonts w:asciiTheme="majorBidi" w:hAnsiTheme="majorBidi" w:cstheme="majorBidi"/>
          <w:lang w:val="en-GB"/>
        </w:rPr>
      </w:pPr>
    </w:p>
    <w:p w14:paraId="3BEC666F" w14:textId="77777777" w:rsidR="00E2048F" w:rsidRDefault="00E2048F" w:rsidP="00E2048F">
      <w:pPr>
        <w:spacing w:after="120"/>
        <w:jc w:val="both"/>
        <w:rPr>
          <w:rFonts w:asciiTheme="majorBidi" w:hAnsiTheme="majorBidi" w:cstheme="majorBidi"/>
          <w:lang w:val="en-GB"/>
        </w:rPr>
        <w:sectPr w:rsidR="00E2048F" w:rsidSect="00E801B7">
          <w:pgSz w:w="11906" w:h="16838" w:code="9"/>
          <w:pgMar w:top="1440" w:right="1440" w:bottom="1440" w:left="2160" w:header="720" w:footer="720" w:gutter="0"/>
          <w:cols w:space="720"/>
          <w:titlePg/>
          <w:docGrid w:linePitch="360"/>
        </w:sectPr>
      </w:pPr>
    </w:p>
    <w:p w14:paraId="77227D0C" w14:textId="77777777" w:rsidR="00E5764F" w:rsidRPr="00C1390B" w:rsidRDefault="00C0662B" w:rsidP="00140177">
      <w:pPr>
        <w:pStyle w:val="Heading5"/>
      </w:pPr>
      <w:bookmarkStart w:id="97" w:name="_Toc54245908"/>
      <w:r w:rsidRPr="00C1390B">
        <w:t>Reference</w:t>
      </w:r>
      <w:r w:rsidR="00ED6728">
        <w:t>s</w:t>
      </w:r>
      <w:bookmarkEnd w:id="97"/>
    </w:p>
    <w:p w14:paraId="01243591" w14:textId="77777777" w:rsidR="0060222C" w:rsidRPr="001D5BC6" w:rsidRDefault="001D5BC6" w:rsidP="00B47D8E">
      <w:pPr>
        <w:spacing w:after="120"/>
        <w:ind w:left="360"/>
        <w:jc w:val="both"/>
        <w:rPr>
          <w:rFonts w:asciiTheme="majorBidi" w:hAnsiTheme="majorBidi" w:cstheme="majorBidi"/>
          <w:i/>
          <w:sz w:val="20"/>
          <w:szCs w:val="20"/>
          <w:lang w:val="en-GB"/>
        </w:rPr>
      </w:pPr>
      <w:r w:rsidRPr="001D5BC6">
        <w:rPr>
          <w:rFonts w:asciiTheme="majorBidi" w:hAnsiTheme="majorBidi" w:cstheme="majorBidi"/>
          <w:i/>
          <w:sz w:val="20"/>
          <w:szCs w:val="20"/>
          <w:lang w:val="en-GB"/>
        </w:rPr>
        <w:t>References should appear in the order in which they are cited in your thesis. The first reference should not be a number other than 1.</w:t>
      </w:r>
    </w:p>
    <w:p w14:paraId="6527A70F" w14:textId="77777777" w:rsidR="00B456D2" w:rsidRPr="00B456D2" w:rsidRDefault="0023531E" w:rsidP="00B456D2">
      <w:pPr>
        <w:widowControl w:val="0"/>
        <w:autoSpaceDE w:val="0"/>
        <w:autoSpaceDN w:val="0"/>
        <w:adjustRightInd w:val="0"/>
        <w:spacing w:after="160" w:line="240" w:lineRule="auto"/>
        <w:ind w:left="640" w:hanging="640"/>
        <w:rPr>
          <w:noProof/>
        </w:rPr>
      </w:pPr>
      <w:r>
        <w:rPr>
          <w:rFonts w:asciiTheme="majorBidi" w:hAnsiTheme="majorBidi" w:cstheme="majorBidi"/>
          <w:lang w:val="en-GB"/>
        </w:rPr>
        <w:fldChar w:fldCharType="begin" w:fldLock="1"/>
      </w:r>
      <w:r>
        <w:rPr>
          <w:rFonts w:asciiTheme="majorBidi" w:hAnsiTheme="majorBidi" w:cstheme="majorBidi"/>
          <w:lang w:val="en-GB"/>
        </w:rPr>
        <w:instrText xml:space="preserve">ADDIN Mendeley Bibliography CSL_BIBLIOGRAPHY </w:instrText>
      </w:r>
      <w:r>
        <w:rPr>
          <w:rFonts w:asciiTheme="majorBidi" w:hAnsiTheme="majorBidi" w:cstheme="majorBidi"/>
          <w:lang w:val="en-GB"/>
        </w:rPr>
        <w:fldChar w:fldCharType="separate"/>
      </w:r>
      <w:r w:rsidR="00B456D2" w:rsidRPr="00B456D2">
        <w:rPr>
          <w:noProof/>
        </w:rPr>
        <w:t>[1]</w:t>
      </w:r>
      <w:r w:rsidR="00B456D2" w:rsidRPr="00B456D2">
        <w:rPr>
          <w:noProof/>
        </w:rPr>
        <w:tab/>
        <w:t xml:space="preserve">W. Chenglong, H. Sun, T. Simiao, T. Wenxi, and Q. Suixheng, “Thermal-hydraulic analysis of a new conceptual heat-pipe cooled small nuclear reactor system,” </w:t>
      </w:r>
      <w:r w:rsidR="00B456D2" w:rsidRPr="00B456D2">
        <w:rPr>
          <w:i/>
          <w:iCs/>
          <w:noProof/>
        </w:rPr>
        <w:t>Nucl. Eng. Technol.</w:t>
      </w:r>
      <w:r w:rsidR="00B456D2" w:rsidRPr="00B456D2">
        <w:rPr>
          <w:noProof/>
        </w:rPr>
        <w:t>, vol. 52, pp. 19–26, 2020.</w:t>
      </w:r>
    </w:p>
    <w:p w14:paraId="3D40CACF" w14:textId="77777777" w:rsidR="00B456D2" w:rsidRPr="00B456D2" w:rsidRDefault="00B456D2" w:rsidP="00B456D2">
      <w:pPr>
        <w:widowControl w:val="0"/>
        <w:autoSpaceDE w:val="0"/>
        <w:autoSpaceDN w:val="0"/>
        <w:adjustRightInd w:val="0"/>
        <w:spacing w:after="160" w:line="240" w:lineRule="auto"/>
        <w:ind w:left="640" w:hanging="640"/>
        <w:rPr>
          <w:noProof/>
        </w:rPr>
      </w:pPr>
      <w:r w:rsidRPr="00B456D2">
        <w:rPr>
          <w:noProof/>
        </w:rPr>
        <w:t>[2]</w:t>
      </w:r>
      <w:r w:rsidRPr="00B456D2">
        <w:rPr>
          <w:noProof/>
        </w:rPr>
        <w:tab/>
        <w:t xml:space="preserve">H. Li, G. Zhang, Z. You, H. Li, G. Zhang, and Z. You, “Optimization Design and Simulation of a Multi-Source Energy Harvester Based on Solar and Radioisotope Energy Sources,” </w:t>
      </w:r>
      <w:r w:rsidRPr="00B456D2">
        <w:rPr>
          <w:i/>
          <w:iCs/>
          <w:noProof/>
        </w:rPr>
        <w:t>Micromachines</w:t>
      </w:r>
      <w:r w:rsidRPr="00B456D2">
        <w:rPr>
          <w:noProof/>
        </w:rPr>
        <w:t>, vol. 7, no. 12, p. 228, Dec. 2016.</w:t>
      </w:r>
    </w:p>
    <w:p w14:paraId="79B13CC4" w14:textId="77777777" w:rsidR="00B456D2" w:rsidRPr="00B456D2" w:rsidRDefault="00B456D2" w:rsidP="00B456D2">
      <w:pPr>
        <w:widowControl w:val="0"/>
        <w:autoSpaceDE w:val="0"/>
        <w:autoSpaceDN w:val="0"/>
        <w:adjustRightInd w:val="0"/>
        <w:spacing w:after="160" w:line="240" w:lineRule="auto"/>
        <w:ind w:left="640" w:hanging="640"/>
        <w:rPr>
          <w:noProof/>
        </w:rPr>
      </w:pPr>
      <w:r w:rsidRPr="00B456D2">
        <w:rPr>
          <w:noProof/>
        </w:rPr>
        <w:t>[3]</w:t>
      </w:r>
      <w:r w:rsidRPr="00B456D2">
        <w:rPr>
          <w:noProof/>
        </w:rPr>
        <w:tab/>
        <w:t xml:space="preserve">J. R. Lamarsh, “Introduction to Nuclear Reactor Theory,” </w:t>
      </w:r>
      <w:r w:rsidRPr="00B456D2">
        <w:rPr>
          <w:i/>
          <w:iCs/>
          <w:noProof/>
        </w:rPr>
        <w:t>Interactions</w:t>
      </w:r>
      <w:r w:rsidRPr="00B456D2">
        <w:rPr>
          <w:noProof/>
        </w:rPr>
        <w:t>, 2005.</w:t>
      </w:r>
    </w:p>
    <w:p w14:paraId="1F7515AE" w14:textId="77777777" w:rsidR="00B456D2" w:rsidRPr="00B456D2" w:rsidRDefault="00B456D2" w:rsidP="00B456D2">
      <w:pPr>
        <w:widowControl w:val="0"/>
        <w:autoSpaceDE w:val="0"/>
        <w:autoSpaceDN w:val="0"/>
        <w:adjustRightInd w:val="0"/>
        <w:spacing w:after="160" w:line="240" w:lineRule="auto"/>
        <w:ind w:left="640" w:hanging="640"/>
        <w:rPr>
          <w:noProof/>
        </w:rPr>
      </w:pPr>
      <w:r w:rsidRPr="00B456D2">
        <w:rPr>
          <w:noProof/>
        </w:rPr>
        <w:t>[4]</w:t>
      </w:r>
      <w:r w:rsidRPr="00B456D2">
        <w:rPr>
          <w:noProof/>
        </w:rPr>
        <w:tab/>
        <w:t xml:space="preserve">G. Bell and Glasstone S, </w:t>
      </w:r>
      <w:r w:rsidRPr="00B456D2">
        <w:rPr>
          <w:i/>
          <w:iCs/>
          <w:noProof/>
        </w:rPr>
        <w:t>Nuclear Reactor Theory</w:t>
      </w:r>
      <w:r w:rsidRPr="00B456D2">
        <w:rPr>
          <w:noProof/>
        </w:rPr>
        <w:t>. van Nostrand Reinhold Company, 1952.</w:t>
      </w:r>
    </w:p>
    <w:p w14:paraId="69CD6C08" w14:textId="77777777" w:rsidR="00B456D2" w:rsidRPr="00B456D2" w:rsidRDefault="00B456D2" w:rsidP="00B456D2">
      <w:pPr>
        <w:widowControl w:val="0"/>
        <w:autoSpaceDE w:val="0"/>
        <w:autoSpaceDN w:val="0"/>
        <w:adjustRightInd w:val="0"/>
        <w:spacing w:after="160" w:line="240" w:lineRule="auto"/>
        <w:ind w:left="640" w:hanging="640"/>
        <w:rPr>
          <w:noProof/>
        </w:rPr>
      </w:pPr>
      <w:r w:rsidRPr="00B456D2">
        <w:rPr>
          <w:noProof/>
        </w:rPr>
        <w:t>[5]</w:t>
      </w:r>
      <w:r w:rsidRPr="00B456D2">
        <w:rPr>
          <w:noProof/>
        </w:rPr>
        <w:tab/>
        <w:t xml:space="preserve">J. P. Holman, “Heat transfer 9th Edition,” </w:t>
      </w:r>
      <w:r w:rsidRPr="00B456D2">
        <w:rPr>
          <w:i/>
          <w:iCs/>
          <w:noProof/>
        </w:rPr>
        <w:t>New York, Boston, McGraw-Hill, Inc</w:t>
      </w:r>
      <w:r w:rsidRPr="00B456D2">
        <w:rPr>
          <w:noProof/>
        </w:rPr>
        <w:t>, 2002.</w:t>
      </w:r>
    </w:p>
    <w:p w14:paraId="08B6551D" w14:textId="77777777" w:rsidR="00B456D2" w:rsidRPr="00B456D2" w:rsidRDefault="00B456D2" w:rsidP="00B456D2">
      <w:pPr>
        <w:widowControl w:val="0"/>
        <w:autoSpaceDE w:val="0"/>
        <w:autoSpaceDN w:val="0"/>
        <w:adjustRightInd w:val="0"/>
        <w:spacing w:after="160" w:line="240" w:lineRule="auto"/>
        <w:ind w:left="640" w:hanging="640"/>
        <w:rPr>
          <w:noProof/>
        </w:rPr>
      </w:pPr>
      <w:r w:rsidRPr="00B456D2">
        <w:rPr>
          <w:noProof/>
        </w:rPr>
        <w:t>[6]</w:t>
      </w:r>
      <w:r w:rsidRPr="00B456D2">
        <w:rPr>
          <w:noProof/>
        </w:rPr>
        <w:tab/>
        <w:t xml:space="preserve">Y. A. Cengel and A. J. Ghajar, </w:t>
      </w:r>
      <w:r w:rsidRPr="00B456D2">
        <w:rPr>
          <w:i/>
          <w:iCs/>
          <w:noProof/>
        </w:rPr>
        <w:t>Heat and Mass Transfer, Fundamentals &amp; Application, Fifth Edition in SI Units</w:t>
      </w:r>
      <w:r w:rsidRPr="00B456D2">
        <w:rPr>
          <w:noProof/>
        </w:rPr>
        <w:t>. 2015.</w:t>
      </w:r>
    </w:p>
    <w:p w14:paraId="55EBE3B8" w14:textId="77777777" w:rsidR="00B456D2" w:rsidRPr="00B456D2" w:rsidRDefault="00B456D2" w:rsidP="00B456D2">
      <w:pPr>
        <w:widowControl w:val="0"/>
        <w:autoSpaceDE w:val="0"/>
        <w:autoSpaceDN w:val="0"/>
        <w:adjustRightInd w:val="0"/>
        <w:spacing w:after="160" w:line="240" w:lineRule="auto"/>
        <w:ind w:left="640" w:hanging="640"/>
        <w:rPr>
          <w:noProof/>
        </w:rPr>
      </w:pPr>
      <w:r w:rsidRPr="00B456D2">
        <w:rPr>
          <w:noProof/>
        </w:rPr>
        <w:t>[7]</w:t>
      </w:r>
      <w:r w:rsidRPr="00B456D2">
        <w:rPr>
          <w:noProof/>
        </w:rPr>
        <w:tab/>
        <w:t xml:space="preserve">F. P. Incropera, D. P. DeWitt, T. L. Bergman, and A. S. Lavine, </w:t>
      </w:r>
      <w:r w:rsidRPr="00B456D2">
        <w:rPr>
          <w:i/>
          <w:iCs/>
          <w:noProof/>
        </w:rPr>
        <w:t>Principles of heat and mass transfer</w:t>
      </w:r>
      <w:r w:rsidRPr="00B456D2">
        <w:rPr>
          <w:noProof/>
        </w:rPr>
        <w:t>. 2013.</w:t>
      </w:r>
    </w:p>
    <w:p w14:paraId="558BEDCC" w14:textId="77777777" w:rsidR="0060222C" w:rsidRDefault="0023531E" w:rsidP="00B456D2">
      <w:pPr>
        <w:widowControl w:val="0"/>
        <w:autoSpaceDE w:val="0"/>
        <w:autoSpaceDN w:val="0"/>
        <w:adjustRightInd w:val="0"/>
        <w:spacing w:after="160" w:line="240" w:lineRule="auto"/>
        <w:ind w:left="640" w:hanging="640"/>
        <w:rPr>
          <w:rFonts w:asciiTheme="majorBidi" w:hAnsiTheme="majorBidi" w:cstheme="majorBidi"/>
          <w:lang w:val="en-GB"/>
        </w:rPr>
      </w:pPr>
      <w:r>
        <w:rPr>
          <w:rFonts w:asciiTheme="majorBidi" w:hAnsiTheme="majorBidi" w:cstheme="majorBidi"/>
          <w:lang w:val="en-GB"/>
        </w:rPr>
        <w:fldChar w:fldCharType="end"/>
      </w:r>
      <w:r w:rsidR="0060222C">
        <w:rPr>
          <w:rFonts w:asciiTheme="majorBidi" w:hAnsiTheme="majorBidi" w:cstheme="majorBidi"/>
          <w:lang w:val="en-GB"/>
        </w:rPr>
        <w:br w:type="page"/>
      </w:r>
    </w:p>
    <w:p w14:paraId="742E90C9" w14:textId="77777777" w:rsidR="0060222C" w:rsidRDefault="0060222C" w:rsidP="00F279A0">
      <w:pPr>
        <w:spacing w:after="120"/>
        <w:ind w:left="360"/>
        <w:jc w:val="both"/>
        <w:rPr>
          <w:rFonts w:asciiTheme="majorBidi" w:hAnsiTheme="majorBidi" w:cstheme="majorBidi"/>
          <w:lang w:val="en-GB"/>
        </w:rPr>
        <w:sectPr w:rsidR="0060222C" w:rsidSect="00E801B7">
          <w:headerReference w:type="even" r:id="rId21"/>
          <w:headerReference w:type="default" r:id="rId22"/>
          <w:footerReference w:type="default" r:id="rId23"/>
          <w:pgSz w:w="11906" w:h="16838" w:code="9"/>
          <w:pgMar w:top="1440" w:right="1440" w:bottom="1440" w:left="2160" w:header="720" w:footer="720" w:gutter="0"/>
          <w:cols w:space="720"/>
          <w:titlePg/>
          <w:docGrid w:linePitch="360"/>
        </w:sectPr>
      </w:pPr>
    </w:p>
    <w:p w14:paraId="39755B84" w14:textId="77777777" w:rsidR="00D93C76" w:rsidRPr="00E2048F" w:rsidRDefault="0060222C" w:rsidP="00A24F67">
      <w:pPr>
        <w:pStyle w:val="Heading5"/>
        <w:jc w:val="center"/>
      </w:pPr>
      <w:bookmarkStart w:id="98" w:name="_Toc54245909"/>
      <w:r w:rsidRPr="00334B12">
        <w:t>Appendix-A</w:t>
      </w:r>
      <w:bookmarkEnd w:id="98"/>
    </w:p>
    <w:p w14:paraId="6644B164" w14:textId="77777777" w:rsidR="00696570" w:rsidRDefault="00E2048F" w:rsidP="00E2048F">
      <w:pPr>
        <w:pStyle w:val="Caption"/>
      </w:pPr>
      <w:r>
        <w:t>Describe your Table here.</w:t>
      </w:r>
    </w:p>
    <w:p w14:paraId="74562C61" w14:textId="29451A66" w:rsidR="00D64FFC" w:rsidRDefault="006D1639" w:rsidP="006D1639">
      <w:pPr>
        <w:pStyle w:val="Caption"/>
      </w:pPr>
      <w:bookmarkStart w:id="99" w:name="_Toc54775932"/>
      <w:r>
        <w:t xml:space="preserve">Table A- </w:t>
      </w:r>
      <w:r>
        <w:fldChar w:fldCharType="begin"/>
      </w:r>
      <w:r>
        <w:instrText xml:space="preserve"> SEQ Table_A- \* ARABIC </w:instrText>
      </w:r>
      <w:r>
        <w:fldChar w:fldCharType="separate"/>
      </w:r>
      <w:r>
        <w:rPr>
          <w:noProof/>
        </w:rPr>
        <w:t>1</w:t>
      </w:r>
      <w:r>
        <w:fldChar w:fldCharType="end"/>
      </w:r>
      <w:r>
        <w:t xml:space="preserve">: </w:t>
      </w:r>
      <w:r w:rsidR="00892A15">
        <w:t>Table caption here single line Times New Roman 12pt</w:t>
      </w:r>
      <w:bookmarkEnd w:id="99"/>
    </w:p>
    <w:tbl>
      <w:tblPr>
        <w:tblStyle w:val="TableGrid"/>
        <w:tblW w:w="0" w:type="auto"/>
        <w:tblLook w:val="04A0" w:firstRow="1" w:lastRow="0" w:firstColumn="1" w:lastColumn="0" w:noHBand="0" w:noVBand="1"/>
      </w:tblPr>
      <w:tblGrid>
        <w:gridCol w:w="2130"/>
        <w:gridCol w:w="2130"/>
        <w:gridCol w:w="2131"/>
        <w:gridCol w:w="2131"/>
      </w:tblGrid>
      <w:tr w:rsidR="00E2048F" w14:paraId="71968D95" w14:textId="77777777" w:rsidTr="00E2048F">
        <w:tc>
          <w:tcPr>
            <w:tcW w:w="2130" w:type="dxa"/>
          </w:tcPr>
          <w:p w14:paraId="28F18A63" w14:textId="77777777" w:rsidR="00E2048F" w:rsidRDefault="00E2048F" w:rsidP="001D5BC6">
            <w:pPr>
              <w:pStyle w:val="Heading2"/>
              <w:numPr>
                <w:ilvl w:val="0"/>
                <w:numId w:val="0"/>
              </w:numPr>
              <w:outlineLvl w:val="1"/>
            </w:pPr>
          </w:p>
        </w:tc>
        <w:tc>
          <w:tcPr>
            <w:tcW w:w="2130" w:type="dxa"/>
          </w:tcPr>
          <w:p w14:paraId="5556C943" w14:textId="77777777" w:rsidR="00E2048F" w:rsidRDefault="00E2048F" w:rsidP="001D5BC6">
            <w:pPr>
              <w:pStyle w:val="Heading2"/>
              <w:numPr>
                <w:ilvl w:val="0"/>
                <w:numId w:val="0"/>
              </w:numPr>
              <w:outlineLvl w:val="1"/>
            </w:pPr>
          </w:p>
        </w:tc>
        <w:tc>
          <w:tcPr>
            <w:tcW w:w="2131" w:type="dxa"/>
          </w:tcPr>
          <w:p w14:paraId="7D73EC3F" w14:textId="77777777" w:rsidR="00E2048F" w:rsidRDefault="00E2048F" w:rsidP="001D5BC6">
            <w:pPr>
              <w:pStyle w:val="Heading2"/>
              <w:numPr>
                <w:ilvl w:val="0"/>
                <w:numId w:val="0"/>
              </w:numPr>
              <w:outlineLvl w:val="1"/>
            </w:pPr>
          </w:p>
        </w:tc>
        <w:tc>
          <w:tcPr>
            <w:tcW w:w="2131" w:type="dxa"/>
          </w:tcPr>
          <w:p w14:paraId="633B3614" w14:textId="77777777" w:rsidR="00E2048F" w:rsidRDefault="00E2048F" w:rsidP="001D5BC6">
            <w:pPr>
              <w:pStyle w:val="Heading2"/>
              <w:numPr>
                <w:ilvl w:val="0"/>
                <w:numId w:val="0"/>
              </w:numPr>
              <w:outlineLvl w:val="1"/>
            </w:pPr>
          </w:p>
        </w:tc>
      </w:tr>
      <w:tr w:rsidR="00E2048F" w14:paraId="32E91557" w14:textId="77777777" w:rsidTr="00E2048F">
        <w:tc>
          <w:tcPr>
            <w:tcW w:w="2130" w:type="dxa"/>
          </w:tcPr>
          <w:p w14:paraId="37C271AF" w14:textId="77777777" w:rsidR="00E2048F" w:rsidRDefault="00E2048F" w:rsidP="001D5BC6">
            <w:pPr>
              <w:pStyle w:val="Heading2"/>
              <w:numPr>
                <w:ilvl w:val="0"/>
                <w:numId w:val="0"/>
              </w:numPr>
              <w:outlineLvl w:val="1"/>
            </w:pPr>
          </w:p>
        </w:tc>
        <w:tc>
          <w:tcPr>
            <w:tcW w:w="2130" w:type="dxa"/>
          </w:tcPr>
          <w:p w14:paraId="3990176C" w14:textId="77777777" w:rsidR="00E2048F" w:rsidRDefault="00E2048F" w:rsidP="001D5BC6">
            <w:pPr>
              <w:pStyle w:val="Heading2"/>
              <w:numPr>
                <w:ilvl w:val="0"/>
                <w:numId w:val="0"/>
              </w:numPr>
              <w:outlineLvl w:val="1"/>
            </w:pPr>
          </w:p>
        </w:tc>
        <w:tc>
          <w:tcPr>
            <w:tcW w:w="2131" w:type="dxa"/>
          </w:tcPr>
          <w:p w14:paraId="67DF63B2" w14:textId="77777777" w:rsidR="00E2048F" w:rsidRDefault="00E2048F" w:rsidP="001D5BC6">
            <w:pPr>
              <w:pStyle w:val="Heading2"/>
              <w:numPr>
                <w:ilvl w:val="0"/>
                <w:numId w:val="0"/>
              </w:numPr>
              <w:outlineLvl w:val="1"/>
            </w:pPr>
          </w:p>
        </w:tc>
        <w:tc>
          <w:tcPr>
            <w:tcW w:w="2131" w:type="dxa"/>
          </w:tcPr>
          <w:p w14:paraId="00009F3A" w14:textId="77777777" w:rsidR="00E2048F" w:rsidRDefault="00E2048F" w:rsidP="001D5BC6">
            <w:pPr>
              <w:pStyle w:val="Heading2"/>
              <w:numPr>
                <w:ilvl w:val="0"/>
                <w:numId w:val="0"/>
              </w:numPr>
              <w:outlineLvl w:val="1"/>
            </w:pPr>
          </w:p>
        </w:tc>
      </w:tr>
      <w:tr w:rsidR="00E2048F" w14:paraId="4B309BA7" w14:textId="77777777" w:rsidTr="00E2048F">
        <w:tc>
          <w:tcPr>
            <w:tcW w:w="2130" w:type="dxa"/>
          </w:tcPr>
          <w:p w14:paraId="32E476F6" w14:textId="77777777" w:rsidR="00E2048F" w:rsidRDefault="00E2048F" w:rsidP="001D5BC6">
            <w:pPr>
              <w:pStyle w:val="Heading2"/>
              <w:numPr>
                <w:ilvl w:val="0"/>
                <w:numId w:val="0"/>
              </w:numPr>
              <w:outlineLvl w:val="1"/>
            </w:pPr>
          </w:p>
        </w:tc>
        <w:tc>
          <w:tcPr>
            <w:tcW w:w="2130" w:type="dxa"/>
          </w:tcPr>
          <w:p w14:paraId="01B48028" w14:textId="77777777" w:rsidR="00E2048F" w:rsidRDefault="00E2048F" w:rsidP="001D5BC6">
            <w:pPr>
              <w:pStyle w:val="Heading2"/>
              <w:numPr>
                <w:ilvl w:val="0"/>
                <w:numId w:val="0"/>
              </w:numPr>
              <w:outlineLvl w:val="1"/>
            </w:pPr>
          </w:p>
        </w:tc>
        <w:tc>
          <w:tcPr>
            <w:tcW w:w="2131" w:type="dxa"/>
          </w:tcPr>
          <w:p w14:paraId="04A52845" w14:textId="77777777" w:rsidR="00E2048F" w:rsidRDefault="00E2048F" w:rsidP="001D5BC6">
            <w:pPr>
              <w:pStyle w:val="Heading2"/>
              <w:numPr>
                <w:ilvl w:val="0"/>
                <w:numId w:val="0"/>
              </w:numPr>
              <w:outlineLvl w:val="1"/>
            </w:pPr>
          </w:p>
        </w:tc>
        <w:tc>
          <w:tcPr>
            <w:tcW w:w="2131" w:type="dxa"/>
          </w:tcPr>
          <w:p w14:paraId="4F069936" w14:textId="77777777" w:rsidR="00E2048F" w:rsidRDefault="00E2048F" w:rsidP="001D5BC6">
            <w:pPr>
              <w:pStyle w:val="Heading2"/>
              <w:numPr>
                <w:ilvl w:val="0"/>
                <w:numId w:val="0"/>
              </w:numPr>
              <w:outlineLvl w:val="1"/>
            </w:pPr>
          </w:p>
        </w:tc>
      </w:tr>
      <w:tr w:rsidR="00E2048F" w14:paraId="720F38B7" w14:textId="77777777" w:rsidTr="00E2048F">
        <w:tc>
          <w:tcPr>
            <w:tcW w:w="2130" w:type="dxa"/>
          </w:tcPr>
          <w:p w14:paraId="22D02791" w14:textId="77777777" w:rsidR="00E2048F" w:rsidRDefault="00E2048F" w:rsidP="001D5BC6">
            <w:pPr>
              <w:pStyle w:val="Heading2"/>
              <w:numPr>
                <w:ilvl w:val="0"/>
                <w:numId w:val="0"/>
              </w:numPr>
              <w:outlineLvl w:val="1"/>
            </w:pPr>
          </w:p>
        </w:tc>
        <w:tc>
          <w:tcPr>
            <w:tcW w:w="2130" w:type="dxa"/>
          </w:tcPr>
          <w:p w14:paraId="268AAD9C" w14:textId="77777777" w:rsidR="00E2048F" w:rsidRDefault="00E2048F" w:rsidP="001D5BC6">
            <w:pPr>
              <w:pStyle w:val="Heading2"/>
              <w:numPr>
                <w:ilvl w:val="0"/>
                <w:numId w:val="0"/>
              </w:numPr>
              <w:outlineLvl w:val="1"/>
            </w:pPr>
          </w:p>
        </w:tc>
        <w:tc>
          <w:tcPr>
            <w:tcW w:w="2131" w:type="dxa"/>
          </w:tcPr>
          <w:p w14:paraId="3132FB89" w14:textId="77777777" w:rsidR="00E2048F" w:rsidRDefault="00E2048F" w:rsidP="001D5BC6">
            <w:pPr>
              <w:pStyle w:val="Heading2"/>
              <w:numPr>
                <w:ilvl w:val="0"/>
                <w:numId w:val="0"/>
              </w:numPr>
              <w:outlineLvl w:val="1"/>
            </w:pPr>
          </w:p>
        </w:tc>
        <w:tc>
          <w:tcPr>
            <w:tcW w:w="2131" w:type="dxa"/>
          </w:tcPr>
          <w:p w14:paraId="0BE883A6" w14:textId="77777777" w:rsidR="00E2048F" w:rsidRDefault="00E2048F" w:rsidP="001D5BC6">
            <w:pPr>
              <w:pStyle w:val="Heading2"/>
              <w:numPr>
                <w:ilvl w:val="0"/>
                <w:numId w:val="0"/>
              </w:numPr>
              <w:outlineLvl w:val="1"/>
            </w:pPr>
          </w:p>
        </w:tc>
      </w:tr>
      <w:tr w:rsidR="00E2048F" w14:paraId="0F0E0CD6" w14:textId="77777777" w:rsidTr="00E2048F">
        <w:tc>
          <w:tcPr>
            <w:tcW w:w="2130" w:type="dxa"/>
          </w:tcPr>
          <w:p w14:paraId="4CFFB446" w14:textId="77777777" w:rsidR="00E2048F" w:rsidRDefault="00E2048F" w:rsidP="001D5BC6">
            <w:pPr>
              <w:pStyle w:val="Heading2"/>
              <w:numPr>
                <w:ilvl w:val="0"/>
                <w:numId w:val="0"/>
              </w:numPr>
              <w:outlineLvl w:val="1"/>
            </w:pPr>
          </w:p>
        </w:tc>
        <w:tc>
          <w:tcPr>
            <w:tcW w:w="2130" w:type="dxa"/>
          </w:tcPr>
          <w:p w14:paraId="08B3BB92" w14:textId="77777777" w:rsidR="00E2048F" w:rsidRDefault="00E2048F" w:rsidP="001D5BC6">
            <w:pPr>
              <w:pStyle w:val="Heading2"/>
              <w:numPr>
                <w:ilvl w:val="0"/>
                <w:numId w:val="0"/>
              </w:numPr>
              <w:outlineLvl w:val="1"/>
            </w:pPr>
          </w:p>
        </w:tc>
        <w:tc>
          <w:tcPr>
            <w:tcW w:w="2131" w:type="dxa"/>
          </w:tcPr>
          <w:p w14:paraId="722F9738" w14:textId="77777777" w:rsidR="00E2048F" w:rsidRDefault="00E2048F" w:rsidP="001D5BC6">
            <w:pPr>
              <w:pStyle w:val="Heading2"/>
              <w:numPr>
                <w:ilvl w:val="0"/>
                <w:numId w:val="0"/>
              </w:numPr>
              <w:outlineLvl w:val="1"/>
            </w:pPr>
          </w:p>
        </w:tc>
        <w:tc>
          <w:tcPr>
            <w:tcW w:w="2131" w:type="dxa"/>
          </w:tcPr>
          <w:p w14:paraId="26C92E9D" w14:textId="77777777" w:rsidR="00E2048F" w:rsidRDefault="00E2048F" w:rsidP="001D5BC6">
            <w:pPr>
              <w:pStyle w:val="Heading2"/>
              <w:numPr>
                <w:ilvl w:val="0"/>
                <w:numId w:val="0"/>
              </w:numPr>
              <w:outlineLvl w:val="1"/>
            </w:pPr>
          </w:p>
        </w:tc>
      </w:tr>
    </w:tbl>
    <w:p w14:paraId="290F3261" w14:textId="77777777" w:rsidR="00E2048F" w:rsidRPr="00E2048F" w:rsidRDefault="00E2048F" w:rsidP="001D5BC6">
      <w:pPr>
        <w:pStyle w:val="Heading2"/>
        <w:numPr>
          <w:ilvl w:val="0"/>
          <w:numId w:val="0"/>
        </w:numPr>
      </w:pPr>
    </w:p>
    <w:p w14:paraId="470C7566" w14:textId="77777777" w:rsidR="0035046F" w:rsidRDefault="0035046F" w:rsidP="00006F92">
      <w:pPr>
        <w:rPr>
          <w:lang w:val="en-GB"/>
        </w:rPr>
      </w:pPr>
    </w:p>
    <w:p w14:paraId="4400B2CE" w14:textId="77777777" w:rsidR="00D93C76" w:rsidRDefault="00D93C76" w:rsidP="00006F92">
      <w:pPr>
        <w:rPr>
          <w:lang w:val="en-GB"/>
        </w:rPr>
      </w:pPr>
    </w:p>
    <w:p w14:paraId="69D86020" w14:textId="77777777" w:rsidR="00D93C76" w:rsidRDefault="00D93C76" w:rsidP="00006F92">
      <w:pPr>
        <w:rPr>
          <w:lang w:val="en-GB"/>
        </w:rPr>
      </w:pPr>
    </w:p>
    <w:p w14:paraId="2CEC9CEB" w14:textId="77777777" w:rsidR="00D93C76" w:rsidRDefault="00D93C76" w:rsidP="00006F92">
      <w:pPr>
        <w:rPr>
          <w:lang w:val="en-GB"/>
        </w:rPr>
      </w:pPr>
    </w:p>
    <w:p w14:paraId="0C4CAF6D" w14:textId="77777777" w:rsidR="00D93C76" w:rsidRDefault="00D93C76" w:rsidP="00006F92">
      <w:pPr>
        <w:rPr>
          <w:lang w:val="en-GB"/>
        </w:rPr>
      </w:pPr>
    </w:p>
    <w:p w14:paraId="74F2AA15" w14:textId="77777777" w:rsidR="00F04FC6" w:rsidRDefault="00F04FC6" w:rsidP="00E2048F">
      <w:pPr>
        <w:pStyle w:val="Caption"/>
      </w:pPr>
    </w:p>
    <w:p w14:paraId="1C73DE65" w14:textId="77777777" w:rsidR="00A27E20" w:rsidRDefault="00A27E20" w:rsidP="00E2048F">
      <w:pPr>
        <w:pStyle w:val="Caption"/>
      </w:pPr>
    </w:p>
    <w:p w14:paraId="2427786C" w14:textId="77777777" w:rsidR="00D64FFC" w:rsidRDefault="00D64FFC" w:rsidP="00E2048F">
      <w:pPr>
        <w:pStyle w:val="Caption"/>
      </w:pPr>
    </w:p>
    <w:p w14:paraId="194395C3" w14:textId="77777777" w:rsidR="00D93C76" w:rsidRDefault="00D93C76" w:rsidP="00006F92">
      <w:pPr>
        <w:rPr>
          <w:lang w:val="en-GB"/>
        </w:rPr>
      </w:pPr>
    </w:p>
    <w:p w14:paraId="50D51B1A" w14:textId="77777777" w:rsidR="00ED6728" w:rsidRPr="00ED6728" w:rsidRDefault="00ED6728">
      <w:pPr>
        <w:spacing w:after="160" w:line="259" w:lineRule="auto"/>
        <w:rPr>
          <w:lang w:val="en-GB"/>
        </w:rPr>
      </w:pPr>
      <w:r>
        <w:rPr>
          <w:rFonts w:ascii="Verdana" w:hAnsi="Verdana"/>
          <w:color w:val="333333"/>
          <w:sz w:val="30"/>
          <w:szCs w:val="30"/>
        </w:rPr>
        <w:br w:type="page"/>
      </w:r>
    </w:p>
    <w:p w14:paraId="1A7D964E" w14:textId="77777777" w:rsidR="00B8431E" w:rsidRDefault="00FB4F8C" w:rsidP="00305820">
      <w:pPr>
        <w:pStyle w:val="Heading5"/>
      </w:pPr>
      <w:bookmarkStart w:id="100" w:name="_Toc54245910"/>
      <w:proofErr w:type="spellStart"/>
      <w:r w:rsidRPr="00A67EC1">
        <w:t>Turnitin</w:t>
      </w:r>
      <w:proofErr w:type="spellEnd"/>
      <w:r w:rsidRPr="00A67EC1">
        <w:t> Originality Report</w:t>
      </w:r>
      <w:bookmarkEnd w:id="100"/>
    </w:p>
    <w:p w14:paraId="5EFBEA5A" w14:textId="77777777" w:rsidR="00FB4F8C" w:rsidRPr="0050620D" w:rsidRDefault="00B8431E" w:rsidP="00305820">
      <w:pPr>
        <w:rPr>
          <w:color w:val="FF0000"/>
        </w:rPr>
      </w:pPr>
      <w:r>
        <w:rPr>
          <w:color w:val="FF0000"/>
        </w:rPr>
        <w:t>(</w:t>
      </w:r>
      <w:proofErr w:type="gramStart"/>
      <w:r>
        <w:rPr>
          <w:color w:val="FF0000"/>
        </w:rPr>
        <w:t>stamped</w:t>
      </w:r>
      <w:proofErr w:type="gramEnd"/>
      <w:r>
        <w:rPr>
          <w:color w:val="FF0000"/>
        </w:rPr>
        <w:t xml:space="preserve"> and signed by QEC and to</w:t>
      </w:r>
      <w:r w:rsidR="0050620D">
        <w:rPr>
          <w:color w:val="FF0000"/>
        </w:rPr>
        <w:t xml:space="preserve"> be submitted separately)</w:t>
      </w:r>
    </w:p>
    <w:p w14:paraId="015A6B7F" w14:textId="53365D1B" w:rsidR="00E2048F" w:rsidRPr="00A67EC1" w:rsidRDefault="00E2048F" w:rsidP="00305820"/>
    <w:sectPr w:rsidR="00E2048F" w:rsidRPr="00A67EC1" w:rsidSect="00FB4F8C">
      <w:headerReference w:type="even" r:id="rId24"/>
      <w:headerReference w:type="default" r:id="rId25"/>
      <w:footerReference w:type="even" r:id="rId26"/>
      <w:footerReference w:type="default" r:id="rId27"/>
      <w:type w:val="continuous"/>
      <w:pgSz w:w="11906" w:h="16838" w:code="9"/>
      <w:pgMar w:top="1440" w:right="144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B3967" w14:textId="77777777" w:rsidR="00940753" w:rsidRDefault="00940753">
      <w:r>
        <w:separator/>
      </w:r>
    </w:p>
  </w:endnote>
  <w:endnote w:type="continuationSeparator" w:id="0">
    <w:p w14:paraId="2E883190" w14:textId="77777777" w:rsidR="00940753" w:rsidRDefault="0094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embedRegular r:id="rId1" w:fontKey="{13B002AE-C57F-4462-9AFE-270801902A5A}"/>
    <w:embedBold r:id="rId2" w:fontKey="{191AD345-FDAD-4F7A-82CD-487D7972698B}"/>
    <w:embedItalic r:id="rId3" w:fontKey="{C8624EAD-D33A-462E-B316-BBD127D2D071}"/>
    <w:embedBoldItalic r:id="rId4" w:fontKey="{CBCE9C61-4D38-4EB0-8321-3287F110FD39}"/>
  </w:font>
  <w:font w:name="Courier New">
    <w:panose1 w:val="02070309020205020404"/>
    <w:charset w:val="00"/>
    <w:family w:val="modern"/>
    <w:pitch w:val="fixed"/>
    <w:sig w:usb0="E0002AFF" w:usb1="C0007843" w:usb2="00000009" w:usb3="00000000" w:csb0="000001FF" w:csb1="00000000"/>
    <w:embedRegular r:id="rId5" w:subsetted="1" w:fontKey="{C08539D7-3E3F-4F14-ABC9-9A5C7F832051}"/>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embedRegular r:id="rId6" w:subsetted="1" w:fontKey="{C8D1199F-D04B-40D6-A55A-73CB2F2EC03A}"/>
    <w:embedItalic r:id="rId7" w:subsetted="1" w:fontKey="{DAACF9AA-82E6-4FB5-880E-B653D11B72D4}"/>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959724"/>
      <w:docPartObj>
        <w:docPartGallery w:val="Page Numbers (Bottom of Page)"/>
        <w:docPartUnique/>
      </w:docPartObj>
    </w:sdtPr>
    <w:sdtEndPr>
      <w:rPr>
        <w:noProof/>
      </w:rPr>
    </w:sdtEndPr>
    <w:sdtContent>
      <w:p w14:paraId="70750BC2" w14:textId="77777777" w:rsidR="000D7A89" w:rsidRDefault="000D7A89">
        <w:pPr>
          <w:pStyle w:val="Footer"/>
          <w:jc w:val="right"/>
        </w:pPr>
        <w:r>
          <w:fldChar w:fldCharType="begin"/>
        </w:r>
        <w:r>
          <w:instrText xml:space="preserve"> PAGE   \* MERGEFORMAT </w:instrText>
        </w:r>
        <w:r>
          <w:fldChar w:fldCharType="separate"/>
        </w:r>
        <w:r w:rsidR="00492714">
          <w:rPr>
            <w:noProof/>
          </w:rPr>
          <w:t>x</w:t>
        </w:r>
        <w:r>
          <w:rPr>
            <w:noProof/>
          </w:rPr>
          <w:fldChar w:fldCharType="end"/>
        </w:r>
      </w:p>
    </w:sdtContent>
  </w:sdt>
  <w:p w14:paraId="5550FF8C" w14:textId="77777777" w:rsidR="000D7A89" w:rsidRDefault="000D7A89" w:rsidP="00CF6A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92627"/>
      <w:docPartObj>
        <w:docPartGallery w:val="Page Numbers (Bottom of Page)"/>
        <w:docPartUnique/>
      </w:docPartObj>
    </w:sdtPr>
    <w:sdtEndPr>
      <w:rPr>
        <w:noProof/>
      </w:rPr>
    </w:sdtEndPr>
    <w:sdtContent>
      <w:p w14:paraId="04CDAAD3" w14:textId="77777777" w:rsidR="000D7A89" w:rsidRDefault="000D7A89">
        <w:pPr>
          <w:pStyle w:val="Footer"/>
          <w:jc w:val="right"/>
        </w:pPr>
        <w:r>
          <w:fldChar w:fldCharType="begin"/>
        </w:r>
        <w:r>
          <w:instrText xml:space="preserve"> PAGE   \* MERGEFORMAT </w:instrText>
        </w:r>
        <w:r>
          <w:fldChar w:fldCharType="separate"/>
        </w:r>
        <w:r w:rsidR="00492714">
          <w:rPr>
            <w:noProof/>
          </w:rPr>
          <w:t>xi</w:t>
        </w:r>
        <w:r>
          <w:rPr>
            <w:noProof/>
          </w:rPr>
          <w:fldChar w:fldCharType="end"/>
        </w:r>
      </w:p>
    </w:sdtContent>
  </w:sdt>
  <w:p w14:paraId="611F1CD1" w14:textId="77777777" w:rsidR="000D7A89" w:rsidRDefault="000D7A89" w:rsidP="0030464A">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149203"/>
      <w:docPartObj>
        <w:docPartGallery w:val="Page Numbers (Bottom of Page)"/>
        <w:docPartUnique/>
      </w:docPartObj>
    </w:sdtPr>
    <w:sdtEndPr>
      <w:rPr>
        <w:noProof/>
      </w:rPr>
    </w:sdtEndPr>
    <w:sdtContent>
      <w:p w14:paraId="272E937C" w14:textId="7E6BB1BC" w:rsidR="000B7E25" w:rsidRDefault="000B7E25" w:rsidP="000B7E25">
        <w:pPr>
          <w:pStyle w:val="Footer"/>
          <w:jc w:val="right"/>
        </w:pPr>
        <w:r>
          <w:fldChar w:fldCharType="begin"/>
        </w:r>
        <w:r>
          <w:instrText xml:space="preserve"> PAGE   \* MERGEFORMAT </w:instrText>
        </w:r>
        <w:r>
          <w:fldChar w:fldCharType="separate"/>
        </w:r>
        <w:r w:rsidR="00492714">
          <w:rPr>
            <w:noProof/>
          </w:rPr>
          <w:t>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290263"/>
      <w:docPartObj>
        <w:docPartGallery w:val="Page Numbers (Bottom of Page)"/>
        <w:docPartUnique/>
      </w:docPartObj>
    </w:sdtPr>
    <w:sdtEndPr>
      <w:rPr>
        <w:noProof/>
      </w:rPr>
    </w:sdtEndPr>
    <w:sdtContent>
      <w:p w14:paraId="4604737B" w14:textId="77777777" w:rsidR="00305820" w:rsidRDefault="00305820" w:rsidP="000B7E25">
        <w:pPr>
          <w:pStyle w:val="Footer"/>
          <w:jc w:val="right"/>
        </w:pPr>
        <w:r>
          <w:fldChar w:fldCharType="begin"/>
        </w:r>
        <w:r>
          <w:instrText xml:space="preserve"> PAGE   \* MERGEFORMAT </w:instrText>
        </w:r>
        <w:r>
          <w:fldChar w:fldCharType="separate"/>
        </w:r>
        <w:r w:rsidR="00492714">
          <w:rPr>
            <w:noProof/>
          </w:rPr>
          <w:t>1</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643427"/>
      <w:docPartObj>
        <w:docPartGallery w:val="Page Numbers (Bottom of Page)"/>
        <w:docPartUnique/>
      </w:docPartObj>
    </w:sdtPr>
    <w:sdtEndPr>
      <w:rPr>
        <w:noProof/>
      </w:rPr>
    </w:sdtEndPr>
    <w:sdtContent>
      <w:p w14:paraId="3D98D8AC" w14:textId="77777777" w:rsidR="000D7A89" w:rsidRDefault="000D7A89">
        <w:pPr>
          <w:pStyle w:val="Footer"/>
          <w:jc w:val="right"/>
        </w:pPr>
        <w:r>
          <w:fldChar w:fldCharType="begin"/>
        </w:r>
        <w:r>
          <w:instrText xml:space="preserve"> PAGE   \* MERGEFORMAT </w:instrText>
        </w:r>
        <w:r>
          <w:fldChar w:fldCharType="separate"/>
        </w:r>
        <w:r>
          <w:rPr>
            <w:noProof/>
          </w:rPr>
          <w:t>25</w:t>
        </w:r>
        <w:r>
          <w:rPr>
            <w:noProof/>
          </w:rPr>
          <w:fldChar w:fldCharType="end"/>
        </w:r>
      </w:p>
    </w:sdtContent>
  </w:sdt>
  <w:p w14:paraId="2BBD24EA" w14:textId="77777777" w:rsidR="000D7A89" w:rsidRDefault="000D7A89" w:rsidP="0030464A">
    <w:pPr>
      <w:pStyle w:val="Foote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AF24D" w14:textId="77777777" w:rsidR="000D7A89" w:rsidRDefault="000D7A89" w:rsidP="00CF6AA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EE6A8" w14:textId="77777777" w:rsidR="000D7A89" w:rsidRDefault="000D7A89">
    <w:pPr>
      <w:pStyle w:val="Footer"/>
      <w:jc w:val="right"/>
    </w:pPr>
  </w:p>
  <w:p w14:paraId="1CF3AD14" w14:textId="77777777" w:rsidR="000D7A89" w:rsidRDefault="000D7A89" w:rsidP="0030464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714A9" w14:textId="77777777" w:rsidR="00940753" w:rsidRDefault="00940753">
      <w:r>
        <w:separator/>
      </w:r>
    </w:p>
  </w:footnote>
  <w:footnote w:type="continuationSeparator" w:id="0">
    <w:p w14:paraId="4CC5C06C" w14:textId="77777777" w:rsidR="00940753" w:rsidRDefault="00940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96186" w14:textId="01B4B131" w:rsidR="000D7A89" w:rsidRPr="00D250E1" w:rsidRDefault="000D7A89" w:rsidP="00D250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E2A1D" w14:textId="0BFE501D" w:rsidR="000D7A89" w:rsidRPr="00D250E1" w:rsidRDefault="000D7A89" w:rsidP="00D250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0651F" w14:textId="0B856343" w:rsidR="007D5982" w:rsidRPr="007D5982" w:rsidRDefault="007D5982" w:rsidP="007D5982">
    <w:pPr>
      <w:pStyle w:val="Header"/>
      <w:jc w:val="right"/>
      <w:rPr>
        <w:i/>
        <w:sz w:val="20"/>
        <w:szCs w:val="20"/>
      </w:rPr>
    </w:pPr>
    <w:r w:rsidRPr="004B1FE1">
      <w:rPr>
        <w:i/>
        <w:sz w:val="20"/>
        <w:szCs w:val="20"/>
      </w:rPr>
      <w:t>Title of your thesis here right aligned in Times New Roman 10pt italics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C50D5" w14:textId="451A1808" w:rsidR="007D5982" w:rsidRPr="004B1FE1" w:rsidRDefault="007D5982" w:rsidP="007D5982">
    <w:pPr>
      <w:pStyle w:val="Header"/>
      <w:jc w:val="right"/>
      <w:rPr>
        <w:i/>
        <w:sz w:val="20"/>
        <w:szCs w:val="20"/>
      </w:rPr>
    </w:pPr>
    <w:r w:rsidRPr="004B1FE1">
      <w:rPr>
        <w:i/>
        <w:sz w:val="20"/>
        <w:szCs w:val="20"/>
      </w:rPr>
      <w:t xml:space="preserve">Title of </w:t>
    </w:r>
    <w:r w:rsidR="008872A2">
      <w:rPr>
        <w:i/>
        <w:sz w:val="20"/>
        <w:szCs w:val="20"/>
      </w:rPr>
      <w:t xml:space="preserve">chapter </w:t>
    </w:r>
    <w:r w:rsidRPr="004B1FE1">
      <w:rPr>
        <w:i/>
        <w:sz w:val="20"/>
        <w:szCs w:val="20"/>
      </w:rPr>
      <w:t>here right aligned in Times New Roman 10pt italics</w:t>
    </w:r>
  </w:p>
  <w:p w14:paraId="7BF64685" w14:textId="77777777" w:rsidR="007D5982" w:rsidRPr="00D250E1" w:rsidRDefault="007D5982" w:rsidP="00D250E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EB31A" w14:textId="77777777" w:rsidR="000D7A89" w:rsidRPr="0052264B" w:rsidRDefault="000D7A89" w:rsidP="0052264B">
    <w:pPr>
      <w:pStyle w:val="Header"/>
      <w:jc w:val="right"/>
      <w:rPr>
        <w:lang w:val="en-US"/>
      </w:rPr>
    </w:pPr>
    <w:r>
      <w:rPr>
        <w:lang w:val="en-US"/>
      </w:rPr>
      <w:t>Results and Discussion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A6F2" w14:textId="77777777" w:rsidR="000D7A89" w:rsidRPr="00C5596F" w:rsidRDefault="000D7A89" w:rsidP="00C5596F">
    <w:pPr>
      <w:pStyle w:val="Header"/>
      <w:jc w:val="right"/>
      <w:rPr>
        <w:lang w:val="en-US"/>
      </w:rPr>
    </w:pPr>
    <w:r>
      <w:rPr>
        <w:lang w:val="en-US"/>
      </w:rPr>
      <w:t>References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B5F9B" w14:textId="77777777" w:rsidR="000D7A89" w:rsidRPr="00E1195B" w:rsidRDefault="000D7A89" w:rsidP="003E4BA9">
    <w:pPr>
      <w:pStyle w:val="Header"/>
      <w:jc w:val="right"/>
    </w:pPr>
    <w:r w:rsidRPr="00E801B7">
      <w:t>Hybrid EMG-</w:t>
    </w:r>
    <w:proofErr w:type="spellStart"/>
    <w:r w:rsidRPr="00E801B7">
      <w:t>fNIRS</w:t>
    </w:r>
    <w:proofErr w:type="spellEnd"/>
    <w:r w:rsidRPr="00E801B7">
      <w:t xml:space="preserve"> Control Command Generation for 3DOF </w:t>
    </w:r>
    <w:proofErr w:type="spellStart"/>
    <w:r w:rsidRPr="00E801B7">
      <w:t>Transhumeral</w:t>
    </w:r>
    <w:proofErr w:type="spellEnd"/>
    <w:r w:rsidRPr="00E801B7">
      <w:t xml:space="preserve"> Arm</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46AAC" w14:textId="77777777" w:rsidR="000D7A89" w:rsidRPr="00C5596F" w:rsidRDefault="000D7A89" w:rsidP="00C5596F">
    <w:pPr>
      <w:pStyle w:val="Header"/>
      <w:jc w:val="right"/>
      <w:rPr>
        <w:lang w:val="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BE573" w14:textId="77777777" w:rsidR="000D7A89" w:rsidRPr="00E1195B" w:rsidRDefault="000D7A89" w:rsidP="003E4BA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09A4"/>
    <w:multiLevelType w:val="multilevel"/>
    <w:tmpl w:val="1A76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A60DF"/>
    <w:multiLevelType w:val="hybridMultilevel"/>
    <w:tmpl w:val="1550DA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A67CAD"/>
    <w:multiLevelType w:val="multilevel"/>
    <w:tmpl w:val="8FC28476"/>
    <w:lvl w:ilvl="0">
      <w:start w:val="1"/>
      <w:numFmt w:val="decimal"/>
      <w:suff w:val="space"/>
      <w:lvlText w:val="Chapter %1"/>
      <w:lvlJc w:val="left"/>
      <w:pPr>
        <w:ind w:left="360" w:hanging="360"/>
      </w:pPr>
      <w:rPr>
        <w:rFonts w:hint="default"/>
        <w:sz w:val="32"/>
      </w:rPr>
    </w:lvl>
    <w:lvl w:ilvl="1">
      <w:start w:val="1"/>
      <w:numFmt w:val="decimal"/>
      <w:suff w:val="space"/>
      <w:lvlText w:val="%1.%2 "/>
      <w:lvlJc w:val="left"/>
      <w:pPr>
        <w:ind w:left="720" w:hanging="360"/>
      </w:pPr>
      <w:rPr>
        <w:rFonts w:hint="default"/>
        <w:sz w:val="28"/>
      </w:rPr>
    </w:lvl>
    <w:lvl w:ilvl="2">
      <w:start w:val="1"/>
      <w:numFmt w:val="decimal"/>
      <w:suff w:val="space"/>
      <w:lvlText w:val="%1.%2.%3 "/>
      <w:lvlJc w:val="left"/>
      <w:pPr>
        <w:ind w:left="108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25D3AB1"/>
    <w:multiLevelType w:val="hybridMultilevel"/>
    <w:tmpl w:val="B052E990"/>
    <w:lvl w:ilvl="0" w:tplc="1C22C2F8">
      <w:start w:val="1"/>
      <w:numFmt w:val="lowerRoman"/>
      <w:lvlText w:val="%1."/>
      <w:lvlJc w:val="right"/>
      <w:pPr>
        <w:ind w:left="1080" w:hanging="360"/>
      </w:pPr>
    </w:lvl>
    <w:lvl w:ilvl="1" w:tplc="199E0B7E" w:tentative="1">
      <w:start w:val="1"/>
      <w:numFmt w:val="lowerLetter"/>
      <w:lvlText w:val="%2."/>
      <w:lvlJc w:val="left"/>
      <w:pPr>
        <w:ind w:left="1800" w:hanging="360"/>
      </w:pPr>
    </w:lvl>
    <w:lvl w:ilvl="2" w:tplc="5E44BBC4" w:tentative="1">
      <w:start w:val="1"/>
      <w:numFmt w:val="lowerRoman"/>
      <w:lvlText w:val="%3."/>
      <w:lvlJc w:val="right"/>
      <w:pPr>
        <w:ind w:left="2520" w:hanging="180"/>
      </w:pPr>
    </w:lvl>
    <w:lvl w:ilvl="3" w:tplc="FA261A1C" w:tentative="1">
      <w:start w:val="1"/>
      <w:numFmt w:val="decimal"/>
      <w:lvlText w:val="%4."/>
      <w:lvlJc w:val="left"/>
      <w:pPr>
        <w:ind w:left="3240" w:hanging="360"/>
      </w:pPr>
    </w:lvl>
    <w:lvl w:ilvl="4" w:tplc="F9C0BD76" w:tentative="1">
      <w:start w:val="1"/>
      <w:numFmt w:val="lowerLetter"/>
      <w:lvlText w:val="%5."/>
      <w:lvlJc w:val="left"/>
      <w:pPr>
        <w:ind w:left="3960" w:hanging="360"/>
      </w:pPr>
    </w:lvl>
    <w:lvl w:ilvl="5" w:tplc="F5DC9214" w:tentative="1">
      <w:start w:val="1"/>
      <w:numFmt w:val="lowerRoman"/>
      <w:lvlText w:val="%6."/>
      <w:lvlJc w:val="right"/>
      <w:pPr>
        <w:ind w:left="4680" w:hanging="180"/>
      </w:pPr>
    </w:lvl>
    <w:lvl w:ilvl="6" w:tplc="93A83930" w:tentative="1">
      <w:start w:val="1"/>
      <w:numFmt w:val="decimal"/>
      <w:lvlText w:val="%7."/>
      <w:lvlJc w:val="left"/>
      <w:pPr>
        <w:ind w:left="5400" w:hanging="360"/>
      </w:pPr>
    </w:lvl>
    <w:lvl w:ilvl="7" w:tplc="5DD423AE" w:tentative="1">
      <w:start w:val="1"/>
      <w:numFmt w:val="lowerLetter"/>
      <w:lvlText w:val="%8."/>
      <w:lvlJc w:val="left"/>
      <w:pPr>
        <w:ind w:left="6120" w:hanging="360"/>
      </w:pPr>
    </w:lvl>
    <w:lvl w:ilvl="8" w:tplc="2C0EA1CE" w:tentative="1">
      <w:start w:val="1"/>
      <w:numFmt w:val="lowerRoman"/>
      <w:lvlText w:val="%9."/>
      <w:lvlJc w:val="right"/>
      <w:pPr>
        <w:ind w:left="6840" w:hanging="180"/>
      </w:pPr>
    </w:lvl>
  </w:abstractNum>
  <w:abstractNum w:abstractNumId="4">
    <w:nsid w:val="157436AB"/>
    <w:multiLevelType w:val="hybridMultilevel"/>
    <w:tmpl w:val="E6526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495CFF"/>
    <w:multiLevelType w:val="hybridMultilevel"/>
    <w:tmpl w:val="9A32F0EA"/>
    <w:lvl w:ilvl="0" w:tplc="DD0486A6">
      <w:start w:val="2"/>
      <w:numFmt w:val="decimal"/>
      <w:lvlText w:val="%1."/>
      <w:lvlJc w:val="left"/>
    </w:lvl>
    <w:lvl w:ilvl="1" w:tplc="07D4C8E2">
      <w:numFmt w:val="decimal"/>
      <w:lvlText w:val=""/>
      <w:lvlJc w:val="left"/>
    </w:lvl>
    <w:lvl w:ilvl="2" w:tplc="44167564">
      <w:numFmt w:val="decimal"/>
      <w:lvlText w:val=""/>
      <w:lvlJc w:val="left"/>
    </w:lvl>
    <w:lvl w:ilvl="3" w:tplc="E94E1298">
      <w:numFmt w:val="decimal"/>
      <w:lvlText w:val=""/>
      <w:lvlJc w:val="left"/>
    </w:lvl>
    <w:lvl w:ilvl="4" w:tplc="B60437E4">
      <w:numFmt w:val="decimal"/>
      <w:lvlText w:val=""/>
      <w:lvlJc w:val="left"/>
    </w:lvl>
    <w:lvl w:ilvl="5" w:tplc="8F10EE32">
      <w:numFmt w:val="decimal"/>
      <w:lvlText w:val=""/>
      <w:lvlJc w:val="left"/>
    </w:lvl>
    <w:lvl w:ilvl="6" w:tplc="A37A03D8">
      <w:numFmt w:val="decimal"/>
      <w:lvlText w:val=""/>
      <w:lvlJc w:val="left"/>
    </w:lvl>
    <w:lvl w:ilvl="7" w:tplc="D45A0F5C">
      <w:numFmt w:val="decimal"/>
      <w:lvlText w:val=""/>
      <w:lvlJc w:val="left"/>
    </w:lvl>
    <w:lvl w:ilvl="8" w:tplc="9CB8A48C">
      <w:numFmt w:val="decimal"/>
      <w:lvlText w:val=""/>
      <w:lvlJc w:val="left"/>
    </w:lvl>
  </w:abstractNum>
  <w:abstractNum w:abstractNumId="6">
    <w:nsid w:val="1EAE34F8"/>
    <w:multiLevelType w:val="multilevel"/>
    <w:tmpl w:val="9888426A"/>
    <w:lvl w:ilvl="0">
      <w:start w:val="1"/>
      <w:numFmt w:val="decimal"/>
      <w:pStyle w:val="Heading1"/>
      <w:suff w:val="space"/>
      <w:lvlText w:val="Chapter %1:"/>
      <w:lvlJc w:val="left"/>
      <w:pPr>
        <w:ind w:left="0" w:firstLine="0"/>
      </w:pPr>
      <w:rPr>
        <w:rFonts w:ascii="Times New Roman" w:hAnsi="Times New Roman" w:cs="Times New Roman" w:hint="default"/>
        <w:b/>
        <w:i w:val="0"/>
        <w:color w:val="auto"/>
        <w:sz w:val="32"/>
        <w:szCs w:val="24"/>
      </w:rPr>
    </w:lvl>
    <w:lvl w:ilvl="1">
      <w:start w:val="1"/>
      <w:numFmt w:val="decimal"/>
      <w:pStyle w:val="Heading2"/>
      <w:suff w:val="space"/>
      <w:lvlText w:val="%1.%2"/>
      <w:lvlJc w:val="left"/>
      <w:pPr>
        <w:ind w:left="0" w:firstLine="0"/>
      </w:pPr>
      <w:rPr>
        <w:rFonts w:ascii="Times New Roman" w:hAnsi="Times New Roman" w:cs="Times New Roman" w:hint="default"/>
        <w:b/>
        <w:i w:val="0"/>
        <w:color w:val="auto"/>
        <w:sz w:val="28"/>
      </w:rPr>
    </w:lvl>
    <w:lvl w:ilvl="2">
      <w:start w:val="1"/>
      <w:numFmt w:val="decimal"/>
      <w:pStyle w:val="Heading3"/>
      <w:suff w:val="space"/>
      <w:lvlText w:val="%1.%2.%3"/>
      <w:lvlJc w:val="left"/>
      <w:pPr>
        <w:ind w:left="0" w:firstLine="0"/>
      </w:pPr>
      <w:rPr>
        <w:rFonts w:ascii="Times New Roman" w:hAnsi="Times New Roman" w:hint="default"/>
        <w:color w:val="auto"/>
        <w:sz w:val="28"/>
      </w:rPr>
    </w:lvl>
    <w:lvl w:ilvl="3">
      <w:start w:val="1"/>
      <w:numFmt w:val="decimal"/>
      <w:lvlText w:val="(%4)"/>
      <w:lvlJc w:val="left"/>
      <w:pPr>
        <w:ind w:left="0" w:firstLine="0"/>
      </w:pPr>
      <w:rPr>
        <w:rFonts w:hint="default"/>
      </w:rPr>
    </w:lvl>
    <w:lvl w:ilvl="4">
      <w:start w:val="1"/>
      <w:numFmt w:val="none"/>
      <w:lvlText w:val=""/>
      <w:lvlJc w:val="left"/>
      <w:pPr>
        <w:ind w:left="0" w:firstLine="0"/>
      </w:pPr>
      <w:rPr>
        <w:rFonts w:ascii="Times New Roman" w:hAnsi="Times New Roman" w:cs="Times New Roman" w:hint="default"/>
        <w:b/>
        <w:i w:val="0"/>
        <w:color w:val="auto"/>
        <w:sz w:val="28"/>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nsid w:val="2FC43CCA"/>
    <w:multiLevelType w:val="hybridMultilevel"/>
    <w:tmpl w:val="81EEF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43929E9"/>
    <w:multiLevelType w:val="multilevel"/>
    <w:tmpl w:val="1D3869DE"/>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366E6062"/>
    <w:multiLevelType w:val="hybridMultilevel"/>
    <w:tmpl w:val="3A10C62E"/>
    <w:lvl w:ilvl="0" w:tplc="69988D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FB250DF"/>
    <w:multiLevelType w:val="hybridMultilevel"/>
    <w:tmpl w:val="811A6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B5636E"/>
    <w:multiLevelType w:val="hybridMultilevel"/>
    <w:tmpl w:val="D4066A5C"/>
    <w:lvl w:ilvl="0" w:tplc="8102C074">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AC32CA"/>
    <w:multiLevelType w:val="hybridMultilevel"/>
    <w:tmpl w:val="51D486D0"/>
    <w:lvl w:ilvl="0" w:tplc="D4E4DC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7C05D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A860734"/>
    <w:multiLevelType w:val="hybridMultilevel"/>
    <w:tmpl w:val="F858C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B0DC51"/>
    <w:multiLevelType w:val="hybridMultilevel"/>
    <w:tmpl w:val="F3CA1142"/>
    <w:lvl w:ilvl="0" w:tplc="6F36DA36">
      <w:start w:val="1"/>
      <w:numFmt w:val="decimal"/>
      <w:lvlText w:val="%1."/>
      <w:lvlJc w:val="left"/>
    </w:lvl>
    <w:lvl w:ilvl="1" w:tplc="FCE0CC22">
      <w:numFmt w:val="decimal"/>
      <w:lvlText w:val=""/>
      <w:lvlJc w:val="left"/>
    </w:lvl>
    <w:lvl w:ilvl="2" w:tplc="B3A0B948">
      <w:numFmt w:val="decimal"/>
      <w:lvlText w:val=""/>
      <w:lvlJc w:val="left"/>
    </w:lvl>
    <w:lvl w:ilvl="3" w:tplc="A97A54EA">
      <w:numFmt w:val="decimal"/>
      <w:lvlText w:val=""/>
      <w:lvlJc w:val="left"/>
    </w:lvl>
    <w:lvl w:ilvl="4" w:tplc="EA0EB1AC">
      <w:numFmt w:val="decimal"/>
      <w:lvlText w:val=""/>
      <w:lvlJc w:val="left"/>
    </w:lvl>
    <w:lvl w:ilvl="5" w:tplc="8508FBE6">
      <w:numFmt w:val="decimal"/>
      <w:lvlText w:val=""/>
      <w:lvlJc w:val="left"/>
    </w:lvl>
    <w:lvl w:ilvl="6" w:tplc="5232CEC0">
      <w:numFmt w:val="decimal"/>
      <w:lvlText w:val=""/>
      <w:lvlJc w:val="left"/>
    </w:lvl>
    <w:lvl w:ilvl="7" w:tplc="41524EE0">
      <w:numFmt w:val="decimal"/>
      <w:lvlText w:val=""/>
      <w:lvlJc w:val="left"/>
    </w:lvl>
    <w:lvl w:ilvl="8" w:tplc="39444782">
      <w:numFmt w:val="decimal"/>
      <w:lvlText w:val=""/>
      <w:lvlJc w:val="left"/>
    </w:lvl>
  </w:abstractNum>
  <w:abstractNum w:abstractNumId="16">
    <w:nsid w:val="799935CE"/>
    <w:multiLevelType w:val="hybridMultilevel"/>
    <w:tmpl w:val="B418B14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8"/>
  </w:num>
  <w:num w:numId="3">
    <w:abstractNumId w:val="13"/>
  </w:num>
  <w:num w:numId="4">
    <w:abstractNumId w:val="1"/>
  </w:num>
  <w:num w:numId="5">
    <w:abstractNumId w:val="16"/>
  </w:num>
  <w:num w:numId="6">
    <w:abstractNumId w:val="7"/>
  </w:num>
  <w:num w:numId="7">
    <w:abstractNumId w:val="9"/>
  </w:num>
  <w:num w:numId="8">
    <w:abstractNumId w:val="3"/>
  </w:num>
  <w:num w:numId="9">
    <w:abstractNumId w:val="10"/>
  </w:num>
  <w:num w:numId="10">
    <w:abstractNumId w:val="15"/>
  </w:num>
  <w:num w:numId="11">
    <w:abstractNumId w:val="5"/>
  </w:num>
  <w:num w:numId="12">
    <w:abstractNumId w:val="4"/>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0"/>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TrueTypeFonts/>
  <w:embedSystemFonts/>
  <w:saveSubsetFonts/>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s5z00tdlrf5rqe5pw3pe50i5txztxsx9e9x&quot;&gt;My EndNote Library&lt;record-ids&gt;&lt;item&gt;1&lt;/item&gt;&lt;item&gt;4&lt;/item&gt;&lt;item&gt;5&lt;/item&gt;&lt;item&gt;6&lt;/item&gt;&lt;item&gt;9&lt;/item&gt;&lt;item&gt;10&lt;/item&gt;&lt;item&gt;11&lt;/item&gt;&lt;item&gt;12&lt;/item&gt;&lt;item&gt;13&lt;/item&gt;&lt;item&gt;14&lt;/item&gt;&lt;item&gt;16&lt;/item&gt;&lt;item&gt;17&lt;/item&gt;&lt;item&gt;48&lt;/item&gt;&lt;item&gt;57&lt;/item&gt;&lt;item&gt;79&lt;/item&gt;&lt;item&gt;85&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4&lt;/item&gt;&lt;item&gt;105&lt;/item&gt;&lt;item&gt;106&lt;/item&gt;&lt;item&gt;107&lt;/item&gt;&lt;item&gt;108&lt;/item&gt;&lt;item&gt;109&lt;/item&gt;&lt;item&gt;110&lt;/item&gt;&lt;item&gt;111&lt;/item&gt;&lt;item&gt;113&lt;/item&gt;&lt;item&gt;114&lt;/item&gt;&lt;item&gt;115&lt;/item&gt;&lt;item&gt;116&lt;/item&gt;&lt;item&gt;119&lt;/item&gt;&lt;item&gt;120&lt;/item&gt;&lt;item&gt;121&lt;/item&gt;&lt;item&gt;147&lt;/item&gt;&lt;item&gt;156&lt;/item&gt;&lt;item&gt;157&lt;/item&gt;&lt;/record-ids&gt;&lt;/item&gt;&lt;/Libraries&gt;"/>
  </w:docVars>
  <w:rsids>
    <w:rsidRoot w:val="002B282E"/>
    <w:rsid w:val="00001E2A"/>
    <w:rsid w:val="000030D6"/>
    <w:rsid w:val="00006F92"/>
    <w:rsid w:val="000101C0"/>
    <w:rsid w:val="00010E9E"/>
    <w:rsid w:val="00012307"/>
    <w:rsid w:val="000158D0"/>
    <w:rsid w:val="00015DEB"/>
    <w:rsid w:val="00016AB7"/>
    <w:rsid w:val="00017F44"/>
    <w:rsid w:val="00021115"/>
    <w:rsid w:val="0002206F"/>
    <w:rsid w:val="000275E9"/>
    <w:rsid w:val="00027BA5"/>
    <w:rsid w:val="00030F9C"/>
    <w:rsid w:val="000311C4"/>
    <w:rsid w:val="000325B5"/>
    <w:rsid w:val="000331FB"/>
    <w:rsid w:val="000332A8"/>
    <w:rsid w:val="00034417"/>
    <w:rsid w:val="00036C76"/>
    <w:rsid w:val="00036E17"/>
    <w:rsid w:val="00037AD1"/>
    <w:rsid w:val="00043313"/>
    <w:rsid w:val="00046887"/>
    <w:rsid w:val="00046BD8"/>
    <w:rsid w:val="00047B2B"/>
    <w:rsid w:val="00052721"/>
    <w:rsid w:val="000536CE"/>
    <w:rsid w:val="0005490B"/>
    <w:rsid w:val="00054A53"/>
    <w:rsid w:val="000558FF"/>
    <w:rsid w:val="000575FB"/>
    <w:rsid w:val="00061A2B"/>
    <w:rsid w:val="00061BFC"/>
    <w:rsid w:val="000635BE"/>
    <w:rsid w:val="00063BDD"/>
    <w:rsid w:val="00065A93"/>
    <w:rsid w:val="00065B78"/>
    <w:rsid w:val="00066302"/>
    <w:rsid w:val="00066E73"/>
    <w:rsid w:val="00067BB2"/>
    <w:rsid w:val="00073855"/>
    <w:rsid w:val="000815DE"/>
    <w:rsid w:val="00082C40"/>
    <w:rsid w:val="00083475"/>
    <w:rsid w:val="00084CEC"/>
    <w:rsid w:val="0008517B"/>
    <w:rsid w:val="000859D6"/>
    <w:rsid w:val="00086959"/>
    <w:rsid w:val="000873D8"/>
    <w:rsid w:val="00090ABB"/>
    <w:rsid w:val="00096417"/>
    <w:rsid w:val="00096432"/>
    <w:rsid w:val="000A1B2B"/>
    <w:rsid w:val="000A5203"/>
    <w:rsid w:val="000A5D54"/>
    <w:rsid w:val="000A764D"/>
    <w:rsid w:val="000B0C63"/>
    <w:rsid w:val="000B2391"/>
    <w:rsid w:val="000B4AC9"/>
    <w:rsid w:val="000B6A92"/>
    <w:rsid w:val="000B7E25"/>
    <w:rsid w:val="000C0219"/>
    <w:rsid w:val="000C164E"/>
    <w:rsid w:val="000C4FD8"/>
    <w:rsid w:val="000C59C8"/>
    <w:rsid w:val="000C61A6"/>
    <w:rsid w:val="000D1107"/>
    <w:rsid w:val="000D277E"/>
    <w:rsid w:val="000D307E"/>
    <w:rsid w:val="000D3B2A"/>
    <w:rsid w:val="000D46A7"/>
    <w:rsid w:val="000D7A89"/>
    <w:rsid w:val="000E02AC"/>
    <w:rsid w:val="000E32D4"/>
    <w:rsid w:val="000E4AFE"/>
    <w:rsid w:val="000E5DED"/>
    <w:rsid w:val="000E63E0"/>
    <w:rsid w:val="000F04B3"/>
    <w:rsid w:val="000F267F"/>
    <w:rsid w:val="000F31BC"/>
    <w:rsid w:val="000F48DB"/>
    <w:rsid w:val="001024F7"/>
    <w:rsid w:val="00103E82"/>
    <w:rsid w:val="00121B6E"/>
    <w:rsid w:val="00127A63"/>
    <w:rsid w:val="0013538A"/>
    <w:rsid w:val="00140063"/>
    <w:rsid w:val="00140177"/>
    <w:rsid w:val="00142C42"/>
    <w:rsid w:val="001511F0"/>
    <w:rsid w:val="00155C76"/>
    <w:rsid w:val="001565AF"/>
    <w:rsid w:val="001573D6"/>
    <w:rsid w:val="00157E69"/>
    <w:rsid w:val="00170A8D"/>
    <w:rsid w:val="00174BD8"/>
    <w:rsid w:val="0017618C"/>
    <w:rsid w:val="0017732F"/>
    <w:rsid w:val="00177B00"/>
    <w:rsid w:val="00177BD1"/>
    <w:rsid w:val="0018408F"/>
    <w:rsid w:val="001840C2"/>
    <w:rsid w:val="00187A51"/>
    <w:rsid w:val="00190335"/>
    <w:rsid w:val="00190824"/>
    <w:rsid w:val="00192DBD"/>
    <w:rsid w:val="00196DF8"/>
    <w:rsid w:val="001A0B15"/>
    <w:rsid w:val="001A2245"/>
    <w:rsid w:val="001A2911"/>
    <w:rsid w:val="001A2A96"/>
    <w:rsid w:val="001A5906"/>
    <w:rsid w:val="001A63A5"/>
    <w:rsid w:val="001A6A0D"/>
    <w:rsid w:val="001B0422"/>
    <w:rsid w:val="001B1050"/>
    <w:rsid w:val="001B232F"/>
    <w:rsid w:val="001B4C6A"/>
    <w:rsid w:val="001B4F51"/>
    <w:rsid w:val="001C0A95"/>
    <w:rsid w:val="001C44CE"/>
    <w:rsid w:val="001C520C"/>
    <w:rsid w:val="001C555D"/>
    <w:rsid w:val="001C5BF0"/>
    <w:rsid w:val="001C6E5E"/>
    <w:rsid w:val="001C7DC1"/>
    <w:rsid w:val="001D1139"/>
    <w:rsid w:val="001D3D41"/>
    <w:rsid w:val="001D5BC6"/>
    <w:rsid w:val="001D7F7D"/>
    <w:rsid w:val="001E0CBA"/>
    <w:rsid w:val="001E2B39"/>
    <w:rsid w:val="001E40C8"/>
    <w:rsid w:val="001E48B2"/>
    <w:rsid w:val="001E5B77"/>
    <w:rsid w:val="001E5C16"/>
    <w:rsid w:val="001F05D9"/>
    <w:rsid w:val="001F0B07"/>
    <w:rsid w:val="001F14F7"/>
    <w:rsid w:val="001F1C19"/>
    <w:rsid w:val="001F32E3"/>
    <w:rsid w:val="001F3A2B"/>
    <w:rsid w:val="001F3AF6"/>
    <w:rsid w:val="001F4153"/>
    <w:rsid w:val="001F5A83"/>
    <w:rsid w:val="001F759F"/>
    <w:rsid w:val="001F7BDB"/>
    <w:rsid w:val="0020274B"/>
    <w:rsid w:val="0020330B"/>
    <w:rsid w:val="00205955"/>
    <w:rsid w:val="00207D8F"/>
    <w:rsid w:val="002101CB"/>
    <w:rsid w:val="00212D28"/>
    <w:rsid w:val="00213001"/>
    <w:rsid w:val="0021301F"/>
    <w:rsid w:val="0021551D"/>
    <w:rsid w:val="002209E8"/>
    <w:rsid w:val="00223EBB"/>
    <w:rsid w:val="002261F8"/>
    <w:rsid w:val="002323AB"/>
    <w:rsid w:val="002323EE"/>
    <w:rsid w:val="00233570"/>
    <w:rsid w:val="0023422A"/>
    <w:rsid w:val="0023531E"/>
    <w:rsid w:val="002403FB"/>
    <w:rsid w:val="002423F4"/>
    <w:rsid w:val="00243511"/>
    <w:rsid w:val="00244A88"/>
    <w:rsid w:val="00247AF7"/>
    <w:rsid w:val="002523BA"/>
    <w:rsid w:val="002534C9"/>
    <w:rsid w:val="00254A68"/>
    <w:rsid w:val="00257539"/>
    <w:rsid w:val="00257D2D"/>
    <w:rsid w:val="00267270"/>
    <w:rsid w:val="00272FBA"/>
    <w:rsid w:val="0027693C"/>
    <w:rsid w:val="00276B5B"/>
    <w:rsid w:val="00276CA2"/>
    <w:rsid w:val="002818E0"/>
    <w:rsid w:val="00281951"/>
    <w:rsid w:val="00282CB0"/>
    <w:rsid w:val="0028570A"/>
    <w:rsid w:val="00285C00"/>
    <w:rsid w:val="00287CE0"/>
    <w:rsid w:val="002904F2"/>
    <w:rsid w:val="00291FA8"/>
    <w:rsid w:val="00296C50"/>
    <w:rsid w:val="00296D05"/>
    <w:rsid w:val="002972AE"/>
    <w:rsid w:val="00297CCF"/>
    <w:rsid w:val="002A1C26"/>
    <w:rsid w:val="002A26FA"/>
    <w:rsid w:val="002A2FB6"/>
    <w:rsid w:val="002B114B"/>
    <w:rsid w:val="002B1D1B"/>
    <w:rsid w:val="002B282E"/>
    <w:rsid w:val="002B7D49"/>
    <w:rsid w:val="002C3923"/>
    <w:rsid w:val="002C71CF"/>
    <w:rsid w:val="002C7894"/>
    <w:rsid w:val="002D0D7D"/>
    <w:rsid w:val="002D2795"/>
    <w:rsid w:val="002D2CF7"/>
    <w:rsid w:val="002D69A3"/>
    <w:rsid w:val="002E19FE"/>
    <w:rsid w:val="002E24A6"/>
    <w:rsid w:val="002E62ED"/>
    <w:rsid w:val="002E7BCF"/>
    <w:rsid w:val="002F0EFA"/>
    <w:rsid w:val="002F6BE7"/>
    <w:rsid w:val="002F6EDF"/>
    <w:rsid w:val="00300D82"/>
    <w:rsid w:val="003012A9"/>
    <w:rsid w:val="00301D40"/>
    <w:rsid w:val="00302475"/>
    <w:rsid w:val="0030464A"/>
    <w:rsid w:val="00305820"/>
    <w:rsid w:val="00310862"/>
    <w:rsid w:val="0031535F"/>
    <w:rsid w:val="00324AC1"/>
    <w:rsid w:val="00324B39"/>
    <w:rsid w:val="0032521F"/>
    <w:rsid w:val="00330E8B"/>
    <w:rsid w:val="00334B12"/>
    <w:rsid w:val="003414C7"/>
    <w:rsid w:val="00342341"/>
    <w:rsid w:val="003426C5"/>
    <w:rsid w:val="00342760"/>
    <w:rsid w:val="00344EED"/>
    <w:rsid w:val="0034550C"/>
    <w:rsid w:val="003469FA"/>
    <w:rsid w:val="003500CA"/>
    <w:rsid w:val="0035046F"/>
    <w:rsid w:val="00350C52"/>
    <w:rsid w:val="00350F84"/>
    <w:rsid w:val="003514F8"/>
    <w:rsid w:val="003520BC"/>
    <w:rsid w:val="00353E8C"/>
    <w:rsid w:val="00357895"/>
    <w:rsid w:val="003578E0"/>
    <w:rsid w:val="003610C1"/>
    <w:rsid w:val="0036250D"/>
    <w:rsid w:val="00364CB5"/>
    <w:rsid w:val="00364DE3"/>
    <w:rsid w:val="003658A6"/>
    <w:rsid w:val="003661D7"/>
    <w:rsid w:val="003679BE"/>
    <w:rsid w:val="00370597"/>
    <w:rsid w:val="003768F6"/>
    <w:rsid w:val="003826F8"/>
    <w:rsid w:val="00382B10"/>
    <w:rsid w:val="003843D8"/>
    <w:rsid w:val="00384D75"/>
    <w:rsid w:val="003858D0"/>
    <w:rsid w:val="00386353"/>
    <w:rsid w:val="00386C8B"/>
    <w:rsid w:val="00391136"/>
    <w:rsid w:val="00394B44"/>
    <w:rsid w:val="0039713C"/>
    <w:rsid w:val="003A2C1A"/>
    <w:rsid w:val="003A4649"/>
    <w:rsid w:val="003A4E61"/>
    <w:rsid w:val="003A5202"/>
    <w:rsid w:val="003A5BF3"/>
    <w:rsid w:val="003A6882"/>
    <w:rsid w:val="003B0BDA"/>
    <w:rsid w:val="003B1C94"/>
    <w:rsid w:val="003B2794"/>
    <w:rsid w:val="003B2D28"/>
    <w:rsid w:val="003B332F"/>
    <w:rsid w:val="003B35AE"/>
    <w:rsid w:val="003B45CC"/>
    <w:rsid w:val="003B4E45"/>
    <w:rsid w:val="003B59AB"/>
    <w:rsid w:val="003B78BB"/>
    <w:rsid w:val="003C40A3"/>
    <w:rsid w:val="003D055F"/>
    <w:rsid w:val="003D2AF7"/>
    <w:rsid w:val="003D45CB"/>
    <w:rsid w:val="003D67AF"/>
    <w:rsid w:val="003E0A35"/>
    <w:rsid w:val="003E2E18"/>
    <w:rsid w:val="003E3B3E"/>
    <w:rsid w:val="003E4BA9"/>
    <w:rsid w:val="003E51F2"/>
    <w:rsid w:val="003E57CA"/>
    <w:rsid w:val="003E7850"/>
    <w:rsid w:val="003F27A4"/>
    <w:rsid w:val="003F3EE7"/>
    <w:rsid w:val="003F4011"/>
    <w:rsid w:val="003F4DA9"/>
    <w:rsid w:val="003F6650"/>
    <w:rsid w:val="00403D5A"/>
    <w:rsid w:val="00403F81"/>
    <w:rsid w:val="00404124"/>
    <w:rsid w:val="004041D9"/>
    <w:rsid w:val="00407AA9"/>
    <w:rsid w:val="00410B08"/>
    <w:rsid w:val="00412857"/>
    <w:rsid w:val="0041320E"/>
    <w:rsid w:val="0041422C"/>
    <w:rsid w:val="00414772"/>
    <w:rsid w:val="004148A1"/>
    <w:rsid w:val="00414E30"/>
    <w:rsid w:val="0041539B"/>
    <w:rsid w:val="00415F5F"/>
    <w:rsid w:val="0041715D"/>
    <w:rsid w:val="00417FA1"/>
    <w:rsid w:val="00421147"/>
    <w:rsid w:val="00423CF6"/>
    <w:rsid w:val="00426DE6"/>
    <w:rsid w:val="00430044"/>
    <w:rsid w:val="00436AD0"/>
    <w:rsid w:val="004375F7"/>
    <w:rsid w:val="0044101D"/>
    <w:rsid w:val="00441DD8"/>
    <w:rsid w:val="004453FA"/>
    <w:rsid w:val="00447654"/>
    <w:rsid w:val="004549FA"/>
    <w:rsid w:val="00454C9B"/>
    <w:rsid w:val="0045656E"/>
    <w:rsid w:val="00457696"/>
    <w:rsid w:val="004643A7"/>
    <w:rsid w:val="00465A0B"/>
    <w:rsid w:val="00465DC1"/>
    <w:rsid w:val="00465F22"/>
    <w:rsid w:val="00467416"/>
    <w:rsid w:val="00473333"/>
    <w:rsid w:val="004771CF"/>
    <w:rsid w:val="00480448"/>
    <w:rsid w:val="00481E58"/>
    <w:rsid w:val="00483614"/>
    <w:rsid w:val="004837D1"/>
    <w:rsid w:val="0048415D"/>
    <w:rsid w:val="00484E40"/>
    <w:rsid w:val="00485208"/>
    <w:rsid w:val="00485E07"/>
    <w:rsid w:val="00486571"/>
    <w:rsid w:val="0048744A"/>
    <w:rsid w:val="00490B03"/>
    <w:rsid w:val="004925CF"/>
    <w:rsid w:val="00492714"/>
    <w:rsid w:val="004A014C"/>
    <w:rsid w:val="004A023C"/>
    <w:rsid w:val="004A1A38"/>
    <w:rsid w:val="004A614B"/>
    <w:rsid w:val="004A6317"/>
    <w:rsid w:val="004B1FE1"/>
    <w:rsid w:val="004B2C25"/>
    <w:rsid w:val="004B3773"/>
    <w:rsid w:val="004B52BB"/>
    <w:rsid w:val="004B7B86"/>
    <w:rsid w:val="004C289F"/>
    <w:rsid w:val="004C37DD"/>
    <w:rsid w:val="004C3FD5"/>
    <w:rsid w:val="004C43C9"/>
    <w:rsid w:val="004C4CC5"/>
    <w:rsid w:val="004D4C8B"/>
    <w:rsid w:val="004D69C8"/>
    <w:rsid w:val="004E0798"/>
    <w:rsid w:val="004E36B2"/>
    <w:rsid w:val="004E4408"/>
    <w:rsid w:val="004E4940"/>
    <w:rsid w:val="004E74EA"/>
    <w:rsid w:val="004E7706"/>
    <w:rsid w:val="004F038E"/>
    <w:rsid w:val="004F0DAC"/>
    <w:rsid w:val="004F2E5D"/>
    <w:rsid w:val="004F3AA9"/>
    <w:rsid w:val="004F57E1"/>
    <w:rsid w:val="004F758F"/>
    <w:rsid w:val="00500586"/>
    <w:rsid w:val="005009A7"/>
    <w:rsid w:val="005030CB"/>
    <w:rsid w:val="00504127"/>
    <w:rsid w:val="00505099"/>
    <w:rsid w:val="0050620D"/>
    <w:rsid w:val="005067E5"/>
    <w:rsid w:val="0050759A"/>
    <w:rsid w:val="00507AE1"/>
    <w:rsid w:val="00510950"/>
    <w:rsid w:val="00510FB7"/>
    <w:rsid w:val="0051281C"/>
    <w:rsid w:val="005144E7"/>
    <w:rsid w:val="00516CA3"/>
    <w:rsid w:val="00517729"/>
    <w:rsid w:val="0052095D"/>
    <w:rsid w:val="0052264B"/>
    <w:rsid w:val="005254BC"/>
    <w:rsid w:val="0053022D"/>
    <w:rsid w:val="005329A0"/>
    <w:rsid w:val="00534765"/>
    <w:rsid w:val="00534A03"/>
    <w:rsid w:val="00535FD9"/>
    <w:rsid w:val="005364CE"/>
    <w:rsid w:val="0053663F"/>
    <w:rsid w:val="00536BCB"/>
    <w:rsid w:val="005376A3"/>
    <w:rsid w:val="00543652"/>
    <w:rsid w:val="005464B4"/>
    <w:rsid w:val="00554199"/>
    <w:rsid w:val="00555767"/>
    <w:rsid w:val="00561426"/>
    <w:rsid w:val="00562060"/>
    <w:rsid w:val="00562326"/>
    <w:rsid w:val="005624B0"/>
    <w:rsid w:val="00581748"/>
    <w:rsid w:val="005842BA"/>
    <w:rsid w:val="005842F4"/>
    <w:rsid w:val="00585CB8"/>
    <w:rsid w:val="005874CD"/>
    <w:rsid w:val="0059319B"/>
    <w:rsid w:val="00593840"/>
    <w:rsid w:val="00594A6C"/>
    <w:rsid w:val="00597FE6"/>
    <w:rsid w:val="005A0678"/>
    <w:rsid w:val="005A06AF"/>
    <w:rsid w:val="005A3DD3"/>
    <w:rsid w:val="005A4324"/>
    <w:rsid w:val="005A4757"/>
    <w:rsid w:val="005A6B05"/>
    <w:rsid w:val="005B0F92"/>
    <w:rsid w:val="005B171E"/>
    <w:rsid w:val="005B1FE4"/>
    <w:rsid w:val="005B389B"/>
    <w:rsid w:val="005B77B0"/>
    <w:rsid w:val="005C441C"/>
    <w:rsid w:val="005C5269"/>
    <w:rsid w:val="005C5548"/>
    <w:rsid w:val="005C5BF0"/>
    <w:rsid w:val="005D2EBD"/>
    <w:rsid w:val="005D31B9"/>
    <w:rsid w:val="005D5AEE"/>
    <w:rsid w:val="005D68A3"/>
    <w:rsid w:val="005E173F"/>
    <w:rsid w:val="005E2AE7"/>
    <w:rsid w:val="005E2E11"/>
    <w:rsid w:val="005E36BC"/>
    <w:rsid w:val="005E4D0F"/>
    <w:rsid w:val="005E5D83"/>
    <w:rsid w:val="005E5ECC"/>
    <w:rsid w:val="005E691F"/>
    <w:rsid w:val="005E72DF"/>
    <w:rsid w:val="005E7700"/>
    <w:rsid w:val="005F0C98"/>
    <w:rsid w:val="005F135E"/>
    <w:rsid w:val="005F22E7"/>
    <w:rsid w:val="005F6CB1"/>
    <w:rsid w:val="00600E72"/>
    <w:rsid w:val="00601722"/>
    <w:rsid w:val="00601F3C"/>
    <w:rsid w:val="0060222C"/>
    <w:rsid w:val="00602430"/>
    <w:rsid w:val="00602671"/>
    <w:rsid w:val="00606607"/>
    <w:rsid w:val="006079DD"/>
    <w:rsid w:val="006101C8"/>
    <w:rsid w:val="00610C45"/>
    <w:rsid w:val="00611183"/>
    <w:rsid w:val="00613911"/>
    <w:rsid w:val="00614236"/>
    <w:rsid w:val="00614E4D"/>
    <w:rsid w:val="00615D89"/>
    <w:rsid w:val="00621BA8"/>
    <w:rsid w:val="00623B0E"/>
    <w:rsid w:val="00627D93"/>
    <w:rsid w:val="00627DF3"/>
    <w:rsid w:val="00631BD3"/>
    <w:rsid w:val="00635A5C"/>
    <w:rsid w:val="00635AE8"/>
    <w:rsid w:val="00640465"/>
    <w:rsid w:val="00640B16"/>
    <w:rsid w:val="00640DA4"/>
    <w:rsid w:val="006421B7"/>
    <w:rsid w:val="00643102"/>
    <w:rsid w:val="0064430F"/>
    <w:rsid w:val="006444F8"/>
    <w:rsid w:val="00645974"/>
    <w:rsid w:val="00646A82"/>
    <w:rsid w:val="0064744F"/>
    <w:rsid w:val="00647EBD"/>
    <w:rsid w:val="00650659"/>
    <w:rsid w:val="00654E9C"/>
    <w:rsid w:val="006562B9"/>
    <w:rsid w:val="00656C46"/>
    <w:rsid w:val="006579DA"/>
    <w:rsid w:val="00660C7E"/>
    <w:rsid w:val="006610AC"/>
    <w:rsid w:val="00663CC3"/>
    <w:rsid w:val="00664B20"/>
    <w:rsid w:val="00672576"/>
    <w:rsid w:val="00677540"/>
    <w:rsid w:val="00681127"/>
    <w:rsid w:val="00681EA6"/>
    <w:rsid w:val="00683180"/>
    <w:rsid w:val="006846D6"/>
    <w:rsid w:val="00686E3F"/>
    <w:rsid w:val="00687E8E"/>
    <w:rsid w:val="00690B39"/>
    <w:rsid w:val="0069173E"/>
    <w:rsid w:val="00694977"/>
    <w:rsid w:val="00694C96"/>
    <w:rsid w:val="00695586"/>
    <w:rsid w:val="00696497"/>
    <w:rsid w:val="00696570"/>
    <w:rsid w:val="00697F3D"/>
    <w:rsid w:val="006A2389"/>
    <w:rsid w:val="006A3A0E"/>
    <w:rsid w:val="006A4EDB"/>
    <w:rsid w:val="006A6123"/>
    <w:rsid w:val="006A725F"/>
    <w:rsid w:val="006A7670"/>
    <w:rsid w:val="006B1905"/>
    <w:rsid w:val="006B2C41"/>
    <w:rsid w:val="006B61E8"/>
    <w:rsid w:val="006B706A"/>
    <w:rsid w:val="006B718E"/>
    <w:rsid w:val="006B7DBF"/>
    <w:rsid w:val="006C1E84"/>
    <w:rsid w:val="006C4B7C"/>
    <w:rsid w:val="006C64D4"/>
    <w:rsid w:val="006C70DE"/>
    <w:rsid w:val="006D1639"/>
    <w:rsid w:val="006D2966"/>
    <w:rsid w:val="006D2A8B"/>
    <w:rsid w:val="006D3617"/>
    <w:rsid w:val="006E1A65"/>
    <w:rsid w:val="006E3DF2"/>
    <w:rsid w:val="006E5528"/>
    <w:rsid w:val="006E5536"/>
    <w:rsid w:val="006E5A8A"/>
    <w:rsid w:val="006E69B2"/>
    <w:rsid w:val="006F139F"/>
    <w:rsid w:val="006F37C9"/>
    <w:rsid w:val="006F5920"/>
    <w:rsid w:val="006F597B"/>
    <w:rsid w:val="006F5AF9"/>
    <w:rsid w:val="006F77B8"/>
    <w:rsid w:val="00701E7A"/>
    <w:rsid w:val="007039A5"/>
    <w:rsid w:val="0070553E"/>
    <w:rsid w:val="0070581A"/>
    <w:rsid w:val="00705A58"/>
    <w:rsid w:val="00706672"/>
    <w:rsid w:val="00706755"/>
    <w:rsid w:val="0072154C"/>
    <w:rsid w:val="00722169"/>
    <w:rsid w:val="00722D32"/>
    <w:rsid w:val="00726141"/>
    <w:rsid w:val="0073068A"/>
    <w:rsid w:val="00731B06"/>
    <w:rsid w:val="00732F8B"/>
    <w:rsid w:val="00734AE7"/>
    <w:rsid w:val="007364AE"/>
    <w:rsid w:val="00741B58"/>
    <w:rsid w:val="00742510"/>
    <w:rsid w:val="00742E53"/>
    <w:rsid w:val="00747383"/>
    <w:rsid w:val="00747579"/>
    <w:rsid w:val="00750653"/>
    <w:rsid w:val="0075143B"/>
    <w:rsid w:val="007564E7"/>
    <w:rsid w:val="00760923"/>
    <w:rsid w:val="00762479"/>
    <w:rsid w:val="0076295B"/>
    <w:rsid w:val="00763A25"/>
    <w:rsid w:val="007679EE"/>
    <w:rsid w:val="00771572"/>
    <w:rsid w:val="007774C7"/>
    <w:rsid w:val="00780444"/>
    <w:rsid w:val="00784489"/>
    <w:rsid w:val="007871B9"/>
    <w:rsid w:val="007875CE"/>
    <w:rsid w:val="00791667"/>
    <w:rsid w:val="00792AB4"/>
    <w:rsid w:val="00792D93"/>
    <w:rsid w:val="007954D2"/>
    <w:rsid w:val="00795F03"/>
    <w:rsid w:val="007974A1"/>
    <w:rsid w:val="00797E73"/>
    <w:rsid w:val="007A4D64"/>
    <w:rsid w:val="007A6A36"/>
    <w:rsid w:val="007B0D11"/>
    <w:rsid w:val="007B27DE"/>
    <w:rsid w:val="007B3038"/>
    <w:rsid w:val="007B74F2"/>
    <w:rsid w:val="007B76BA"/>
    <w:rsid w:val="007B78A4"/>
    <w:rsid w:val="007C041B"/>
    <w:rsid w:val="007C1110"/>
    <w:rsid w:val="007C2DB5"/>
    <w:rsid w:val="007C4360"/>
    <w:rsid w:val="007C4CC8"/>
    <w:rsid w:val="007C66CF"/>
    <w:rsid w:val="007C7B64"/>
    <w:rsid w:val="007D2644"/>
    <w:rsid w:val="007D4164"/>
    <w:rsid w:val="007D4FED"/>
    <w:rsid w:val="007D5257"/>
    <w:rsid w:val="007D55AD"/>
    <w:rsid w:val="007D5982"/>
    <w:rsid w:val="007E1D0C"/>
    <w:rsid w:val="007E2762"/>
    <w:rsid w:val="007E3614"/>
    <w:rsid w:val="007E5E17"/>
    <w:rsid w:val="007F34BC"/>
    <w:rsid w:val="007F53CD"/>
    <w:rsid w:val="007F5BEA"/>
    <w:rsid w:val="007F7715"/>
    <w:rsid w:val="00801F54"/>
    <w:rsid w:val="008020B6"/>
    <w:rsid w:val="00803150"/>
    <w:rsid w:val="00803A06"/>
    <w:rsid w:val="00804E5A"/>
    <w:rsid w:val="00813CE0"/>
    <w:rsid w:val="0081474D"/>
    <w:rsid w:val="008241B9"/>
    <w:rsid w:val="008246E9"/>
    <w:rsid w:val="0082692A"/>
    <w:rsid w:val="00826DE2"/>
    <w:rsid w:val="00827BA1"/>
    <w:rsid w:val="00827CE5"/>
    <w:rsid w:val="008344CE"/>
    <w:rsid w:val="0083529D"/>
    <w:rsid w:val="00836871"/>
    <w:rsid w:val="00837CBF"/>
    <w:rsid w:val="00842AFA"/>
    <w:rsid w:val="00851DC7"/>
    <w:rsid w:val="00851F2A"/>
    <w:rsid w:val="00854173"/>
    <w:rsid w:val="00855750"/>
    <w:rsid w:val="00856142"/>
    <w:rsid w:val="00862DFD"/>
    <w:rsid w:val="0086363A"/>
    <w:rsid w:val="00864891"/>
    <w:rsid w:val="00871133"/>
    <w:rsid w:val="00871406"/>
    <w:rsid w:val="00874DEC"/>
    <w:rsid w:val="00875B89"/>
    <w:rsid w:val="00875BD4"/>
    <w:rsid w:val="00875C4C"/>
    <w:rsid w:val="0087645F"/>
    <w:rsid w:val="00877469"/>
    <w:rsid w:val="00881A56"/>
    <w:rsid w:val="00882093"/>
    <w:rsid w:val="008872A2"/>
    <w:rsid w:val="00891F62"/>
    <w:rsid w:val="00892A15"/>
    <w:rsid w:val="00897449"/>
    <w:rsid w:val="008974AC"/>
    <w:rsid w:val="008975DD"/>
    <w:rsid w:val="008A0875"/>
    <w:rsid w:val="008A1226"/>
    <w:rsid w:val="008A139F"/>
    <w:rsid w:val="008A1AA3"/>
    <w:rsid w:val="008A4A6E"/>
    <w:rsid w:val="008A70EE"/>
    <w:rsid w:val="008A7102"/>
    <w:rsid w:val="008A7637"/>
    <w:rsid w:val="008A76F8"/>
    <w:rsid w:val="008A7D13"/>
    <w:rsid w:val="008B0C09"/>
    <w:rsid w:val="008B2B8A"/>
    <w:rsid w:val="008B43CC"/>
    <w:rsid w:val="008B70D0"/>
    <w:rsid w:val="008B7B50"/>
    <w:rsid w:val="008C05E2"/>
    <w:rsid w:val="008C3A07"/>
    <w:rsid w:val="008C45DF"/>
    <w:rsid w:val="008D1497"/>
    <w:rsid w:val="008D767D"/>
    <w:rsid w:val="008E0F65"/>
    <w:rsid w:val="008E1F6C"/>
    <w:rsid w:val="008E2820"/>
    <w:rsid w:val="008E41A8"/>
    <w:rsid w:val="008E47A9"/>
    <w:rsid w:val="008E4A1B"/>
    <w:rsid w:val="008E64F9"/>
    <w:rsid w:val="008F0F4A"/>
    <w:rsid w:val="008F1BD1"/>
    <w:rsid w:val="008F3137"/>
    <w:rsid w:val="008F5F0F"/>
    <w:rsid w:val="008F7E74"/>
    <w:rsid w:val="00901B30"/>
    <w:rsid w:val="0090747E"/>
    <w:rsid w:val="00911A0C"/>
    <w:rsid w:val="00912F41"/>
    <w:rsid w:val="00913B5A"/>
    <w:rsid w:val="009246C2"/>
    <w:rsid w:val="00925037"/>
    <w:rsid w:val="00925545"/>
    <w:rsid w:val="009261C9"/>
    <w:rsid w:val="009262DC"/>
    <w:rsid w:val="00927F8B"/>
    <w:rsid w:val="00931A77"/>
    <w:rsid w:val="00931FDD"/>
    <w:rsid w:val="00934546"/>
    <w:rsid w:val="00937193"/>
    <w:rsid w:val="00940753"/>
    <w:rsid w:val="00943955"/>
    <w:rsid w:val="00944A81"/>
    <w:rsid w:val="00944ED4"/>
    <w:rsid w:val="00945A2C"/>
    <w:rsid w:val="009462B8"/>
    <w:rsid w:val="00946B08"/>
    <w:rsid w:val="00950952"/>
    <w:rsid w:val="009527CE"/>
    <w:rsid w:val="00953A0C"/>
    <w:rsid w:val="009540C0"/>
    <w:rsid w:val="00954477"/>
    <w:rsid w:val="00957002"/>
    <w:rsid w:val="009576A5"/>
    <w:rsid w:val="00963282"/>
    <w:rsid w:val="009632EB"/>
    <w:rsid w:val="00965347"/>
    <w:rsid w:val="00965B92"/>
    <w:rsid w:val="00971ED3"/>
    <w:rsid w:val="009728BD"/>
    <w:rsid w:val="00972FD7"/>
    <w:rsid w:val="009742F4"/>
    <w:rsid w:val="00977D3B"/>
    <w:rsid w:val="0098082E"/>
    <w:rsid w:val="00980E83"/>
    <w:rsid w:val="009837BF"/>
    <w:rsid w:val="0098438F"/>
    <w:rsid w:val="00986B67"/>
    <w:rsid w:val="0098794A"/>
    <w:rsid w:val="009916E6"/>
    <w:rsid w:val="00994F16"/>
    <w:rsid w:val="009959F8"/>
    <w:rsid w:val="009A24EB"/>
    <w:rsid w:val="009A2580"/>
    <w:rsid w:val="009A3146"/>
    <w:rsid w:val="009B003A"/>
    <w:rsid w:val="009B1029"/>
    <w:rsid w:val="009B1C43"/>
    <w:rsid w:val="009B2FE3"/>
    <w:rsid w:val="009B6649"/>
    <w:rsid w:val="009B6B76"/>
    <w:rsid w:val="009C2ADD"/>
    <w:rsid w:val="009C3A63"/>
    <w:rsid w:val="009C4F5A"/>
    <w:rsid w:val="009D3097"/>
    <w:rsid w:val="009E0731"/>
    <w:rsid w:val="009E1306"/>
    <w:rsid w:val="009E608A"/>
    <w:rsid w:val="009F10A4"/>
    <w:rsid w:val="009F2B7A"/>
    <w:rsid w:val="009F2CC2"/>
    <w:rsid w:val="009F531D"/>
    <w:rsid w:val="009F59B6"/>
    <w:rsid w:val="00A01080"/>
    <w:rsid w:val="00A01379"/>
    <w:rsid w:val="00A01C01"/>
    <w:rsid w:val="00A051B1"/>
    <w:rsid w:val="00A06C06"/>
    <w:rsid w:val="00A11267"/>
    <w:rsid w:val="00A13C95"/>
    <w:rsid w:val="00A15FC5"/>
    <w:rsid w:val="00A17511"/>
    <w:rsid w:val="00A24F67"/>
    <w:rsid w:val="00A251B7"/>
    <w:rsid w:val="00A27652"/>
    <w:rsid w:val="00A27E20"/>
    <w:rsid w:val="00A30419"/>
    <w:rsid w:val="00A3690E"/>
    <w:rsid w:val="00A36D20"/>
    <w:rsid w:val="00A405DD"/>
    <w:rsid w:val="00A40867"/>
    <w:rsid w:val="00A413C0"/>
    <w:rsid w:val="00A41C12"/>
    <w:rsid w:val="00A42205"/>
    <w:rsid w:val="00A423D8"/>
    <w:rsid w:val="00A43AD3"/>
    <w:rsid w:val="00A50048"/>
    <w:rsid w:val="00A50E3C"/>
    <w:rsid w:val="00A5259C"/>
    <w:rsid w:val="00A52DA3"/>
    <w:rsid w:val="00A52F8F"/>
    <w:rsid w:val="00A5670E"/>
    <w:rsid w:val="00A57C9B"/>
    <w:rsid w:val="00A620C0"/>
    <w:rsid w:val="00A62446"/>
    <w:rsid w:val="00A62D7A"/>
    <w:rsid w:val="00A633A8"/>
    <w:rsid w:val="00A637AD"/>
    <w:rsid w:val="00A6705D"/>
    <w:rsid w:val="00A67161"/>
    <w:rsid w:val="00A70160"/>
    <w:rsid w:val="00A7262D"/>
    <w:rsid w:val="00A7505B"/>
    <w:rsid w:val="00A81DF1"/>
    <w:rsid w:val="00A83EC8"/>
    <w:rsid w:val="00A85525"/>
    <w:rsid w:val="00A873C0"/>
    <w:rsid w:val="00A916A4"/>
    <w:rsid w:val="00A918D0"/>
    <w:rsid w:val="00A94057"/>
    <w:rsid w:val="00A9491F"/>
    <w:rsid w:val="00A951B9"/>
    <w:rsid w:val="00AA078E"/>
    <w:rsid w:val="00AA0947"/>
    <w:rsid w:val="00AA0ADF"/>
    <w:rsid w:val="00AA43B0"/>
    <w:rsid w:val="00AA5B40"/>
    <w:rsid w:val="00AA7120"/>
    <w:rsid w:val="00AB0F50"/>
    <w:rsid w:val="00AB127A"/>
    <w:rsid w:val="00AB14C7"/>
    <w:rsid w:val="00AB22B5"/>
    <w:rsid w:val="00AB2DBC"/>
    <w:rsid w:val="00AB33D4"/>
    <w:rsid w:val="00AB3C6F"/>
    <w:rsid w:val="00AB5981"/>
    <w:rsid w:val="00AB7FF1"/>
    <w:rsid w:val="00AC255A"/>
    <w:rsid w:val="00AC3347"/>
    <w:rsid w:val="00AC36BD"/>
    <w:rsid w:val="00AC4C51"/>
    <w:rsid w:val="00AC6CD2"/>
    <w:rsid w:val="00AD0A26"/>
    <w:rsid w:val="00AD1E9E"/>
    <w:rsid w:val="00AD2654"/>
    <w:rsid w:val="00AD405F"/>
    <w:rsid w:val="00AD4089"/>
    <w:rsid w:val="00AD6383"/>
    <w:rsid w:val="00AD7BBA"/>
    <w:rsid w:val="00AE15FE"/>
    <w:rsid w:val="00AE1F4E"/>
    <w:rsid w:val="00AE4964"/>
    <w:rsid w:val="00AE4EF3"/>
    <w:rsid w:val="00AF0235"/>
    <w:rsid w:val="00AF130C"/>
    <w:rsid w:val="00AF1ABD"/>
    <w:rsid w:val="00AF2F29"/>
    <w:rsid w:val="00AF388A"/>
    <w:rsid w:val="00AF5A2D"/>
    <w:rsid w:val="00AF7413"/>
    <w:rsid w:val="00B012C8"/>
    <w:rsid w:val="00B01E27"/>
    <w:rsid w:val="00B11374"/>
    <w:rsid w:val="00B12269"/>
    <w:rsid w:val="00B15983"/>
    <w:rsid w:val="00B15F0B"/>
    <w:rsid w:val="00B16161"/>
    <w:rsid w:val="00B1618A"/>
    <w:rsid w:val="00B202E8"/>
    <w:rsid w:val="00B213CB"/>
    <w:rsid w:val="00B2200D"/>
    <w:rsid w:val="00B24336"/>
    <w:rsid w:val="00B2503D"/>
    <w:rsid w:val="00B252B7"/>
    <w:rsid w:val="00B25822"/>
    <w:rsid w:val="00B259A6"/>
    <w:rsid w:val="00B26468"/>
    <w:rsid w:val="00B267EC"/>
    <w:rsid w:val="00B27FE9"/>
    <w:rsid w:val="00B30368"/>
    <w:rsid w:val="00B30BEE"/>
    <w:rsid w:val="00B31138"/>
    <w:rsid w:val="00B32062"/>
    <w:rsid w:val="00B34341"/>
    <w:rsid w:val="00B42A5B"/>
    <w:rsid w:val="00B43C67"/>
    <w:rsid w:val="00B456D2"/>
    <w:rsid w:val="00B47197"/>
    <w:rsid w:val="00B4723F"/>
    <w:rsid w:val="00B472AB"/>
    <w:rsid w:val="00B47D19"/>
    <w:rsid w:val="00B47D8E"/>
    <w:rsid w:val="00B5120E"/>
    <w:rsid w:val="00B5140B"/>
    <w:rsid w:val="00B5262D"/>
    <w:rsid w:val="00B53C4E"/>
    <w:rsid w:val="00B54E17"/>
    <w:rsid w:val="00B56C93"/>
    <w:rsid w:val="00B5731C"/>
    <w:rsid w:val="00B57A2F"/>
    <w:rsid w:val="00B61E7F"/>
    <w:rsid w:val="00B64A43"/>
    <w:rsid w:val="00B66E69"/>
    <w:rsid w:val="00B709BA"/>
    <w:rsid w:val="00B70E68"/>
    <w:rsid w:val="00B71D60"/>
    <w:rsid w:val="00B72372"/>
    <w:rsid w:val="00B73782"/>
    <w:rsid w:val="00B74211"/>
    <w:rsid w:val="00B74F21"/>
    <w:rsid w:val="00B770EA"/>
    <w:rsid w:val="00B8157F"/>
    <w:rsid w:val="00B81D0C"/>
    <w:rsid w:val="00B839CE"/>
    <w:rsid w:val="00B8431E"/>
    <w:rsid w:val="00B85819"/>
    <w:rsid w:val="00B8607B"/>
    <w:rsid w:val="00B94B01"/>
    <w:rsid w:val="00BA040C"/>
    <w:rsid w:val="00BA0631"/>
    <w:rsid w:val="00BA3EC8"/>
    <w:rsid w:val="00BA5E3B"/>
    <w:rsid w:val="00BA6AA6"/>
    <w:rsid w:val="00BB0346"/>
    <w:rsid w:val="00BB0347"/>
    <w:rsid w:val="00BB0FAB"/>
    <w:rsid w:val="00BB14C8"/>
    <w:rsid w:val="00BB2322"/>
    <w:rsid w:val="00BB2A1C"/>
    <w:rsid w:val="00BB3970"/>
    <w:rsid w:val="00BB508B"/>
    <w:rsid w:val="00BB5BBC"/>
    <w:rsid w:val="00BC0714"/>
    <w:rsid w:val="00BC6471"/>
    <w:rsid w:val="00BC71DA"/>
    <w:rsid w:val="00BC7486"/>
    <w:rsid w:val="00BC74ED"/>
    <w:rsid w:val="00BD0D9D"/>
    <w:rsid w:val="00BD46D1"/>
    <w:rsid w:val="00BD5DE8"/>
    <w:rsid w:val="00BD7C1A"/>
    <w:rsid w:val="00BE1251"/>
    <w:rsid w:val="00BE1F6A"/>
    <w:rsid w:val="00BE3AC0"/>
    <w:rsid w:val="00BE463D"/>
    <w:rsid w:val="00BE62F3"/>
    <w:rsid w:val="00BE78C3"/>
    <w:rsid w:val="00BF00D1"/>
    <w:rsid w:val="00BF0644"/>
    <w:rsid w:val="00BF30A8"/>
    <w:rsid w:val="00C03947"/>
    <w:rsid w:val="00C05294"/>
    <w:rsid w:val="00C0662B"/>
    <w:rsid w:val="00C07933"/>
    <w:rsid w:val="00C132D9"/>
    <w:rsid w:val="00C1390B"/>
    <w:rsid w:val="00C13C2A"/>
    <w:rsid w:val="00C14DEF"/>
    <w:rsid w:val="00C153D0"/>
    <w:rsid w:val="00C16A1D"/>
    <w:rsid w:val="00C16F1C"/>
    <w:rsid w:val="00C1751C"/>
    <w:rsid w:val="00C17CDA"/>
    <w:rsid w:val="00C17F78"/>
    <w:rsid w:val="00C21209"/>
    <w:rsid w:val="00C2486D"/>
    <w:rsid w:val="00C26315"/>
    <w:rsid w:val="00C3061E"/>
    <w:rsid w:val="00C339AE"/>
    <w:rsid w:val="00C344CA"/>
    <w:rsid w:val="00C344D6"/>
    <w:rsid w:val="00C37472"/>
    <w:rsid w:val="00C37BAD"/>
    <w:rsid w:val="00C41BC7"/>
    <w:rsid w:val="00C4286D"/>
    <w:rsid w:val="00C43316"/>
    <w:rsid w:val="00C470D9"/>
    <w:rsid w:val="00C515DE"/>
    <w:rsid w:val="00C516AD"/>
    <w:rsid w:val="00C520DA"/>
    <w:rsid w:val="00C5596F"/>
    <w:rsid w:val="00C56696"/>
    <w:rsid w:val="00C56A7D"/>
    <w:rsid w:val="00C63E64"/>
    <w:rsid w:val="00C63FB0"/>
    <w:rsid w:val="00C66CDE"/>
    <w:rsid w:val="00C714FD"/>
    <w:rsid w:val="00C7180A"/>
    <w:rsid w:val="00C7192A"/>
    <w:rsid w:val="00C72EC4"/>
    <w:rsid w:val="00C748BD"/>
    <w:rsid w:val="00C752F8"/>
    <w:rsid w:val="00C80CB2"/>
    <w:rsid w:val="00C81792"/>
    <w:rsid w:val="00C8308E"/>
    <w:rsid w:val="00C853A9"/>
    <w:rsid w:val="00C87467"/>
    <w:rsid w:val="00C91F34"/>
    <w:rsid w:val="00C9434D"/>
    <w:rsid w:val="00C963F3"/>
    <w:rsid w:val="00C97D52"/>
    <w:rsid w:val="00CA06B8"/>
    <w:rsid w:val="00CA2398"/>
    <w:rsid w:val="00CA673E"/>
    <w:rsid w:val="00CA6CDC"/>
    <w:rsid w:val="00CA7999"/>
    <w:rsid w:val="00CA7A5B"/>
    <w:rsid w:val="00CB29F5"/>
    <w:rsid w:val="00CB2BB7"/>
    <w:rsid w:val="00CB30BF"/>
    <w:rsid w:val="00CC2DDD"/>
    <w:rsid w:val="00CC431C"/>
    <w:rsid w:val="00CC6745"/>
    <w:rsid w:val="00CD1C05"/>
    <w:rsid w:val="00CD20AE"/>
    <w:rsid w:val="00CD4431"/>
    <w:rsid w:val="00CE0AEC"/>
    <w:rsid w:val="00CE0B30"/>
    <w:rsid w:val="00CE22C2"/>
    <w:rsid w:val="00CE341C"/>
    <w:rsid w:val="00CE3858"/>
    <w:rsid w:val="00CE55B6"/>
    <w:rsid w:val="00CE7B93"/>
    <w:rsid w:val="00CF3CEE"/>
    <w:rsid w:val="00CF5549"/>
    <w:rsid w:val="00CF60DD"/>
    <w:rsid w:val="00CF6AA2"/>
    <w:rsid w:val="00D03AF1"/>
    <w:rsid w:val="00D05736"/>
    <w:rsid w:val="00D07F14"/>
    <w:rsid w:val="00D12192"/>
    <w:rsid w:val="00D23649"/>
    <w:rsid w:val="00D23F5E"/>
    <w:rsid w:val="00D24611"/>
    <w:rsid w:val="00D250E1"/>
    <w:rsid w:val="00D265D3"/>
    <w:rsid w:val="00D26AD0"/>
    <w:rsid w:val="00D26E29"/>
    <w:rsid w:val="00D26E2A"/>
    <w:rsid w:val="00D277F5"/>
    <w:rsid w:val="00D33B9B"/>
    <w:rsid w:val="00D40E85"/>
    <w:rsid w:val="00D42159"/>
    <w:rsid w:val="00D42A00"/>
    <w:rsid w:val="00D45C9B"/>
    <w:rsid w:val="00D46C72"/>
    <w:rsid w:val="00D52BFC"/>
    <w:rsid w:val="00D539E9"/>
    <w:rsid w:val="00D55A77"/>
    <w:rsid w:val="00D614C2"/>
    <w:rsid w:val="00D63A3F"/>
    <w:rsid w:val="00D648D1"/>
    <w:rsid w:val="00D64B19"/>
    <w:rsid w:val="00D64FFC"/>
    <w:rsid w:val="00D653D5"/>
    <w:rsid w:val="00D65EB9"/>
    <w:rsid w:val="00D67130"/>
    <w:rsid w:val="00D676A8"/>
    <w:rsid w:val="00D676AD"/>
    <w:rsid w:val="00D759F5"/>
    <w:rsid w:val="00D81DA6"/>
    <w:rsid w:val="00D92880"/>
    <w:rsid w:val="00D92CDC"/>
    <w:rsid w:val="00D938D6"/>
    <w:rsid w:val="00D93C76"/>
    <w:rsid w:val="00D95AAB"/>
    <w:rsid w:val="00DA0CE4"/>
    <w:rsid w:val="00DA3E32"/>
    <w:rsid w:val="00DA4150"/>
    <w:rsid w:val="00DA4509"/>
    <w:rsid w:val="00DA4791"/>
    <w:rsid w:val="00DA4E42"/>
    <w:rsid w:val="00DA58A9"/>
    <w:rsid w:val="00DA59F2"/>
    <w:rsid w:val="00DA6C3B"/>
    <w:rsid w:val="00DA73E0"/>
    <w:rsid w:val="00DB00D8"/>
    <w:rsid w:val="00DB027A"/>
    <w:rsid w:val="00DB0BD7"/>
    <w:rsid w:val="00DB33A5"/>
    <w:rsid w:val="00DB43A0"/>
    <w:rsid w:val="00DB500D"/>
    <w:rsid w:val="00DC0F2B"/>
    <w:rsid w:val="00DC4395"/>
    <w:rsid w:val="00DC48C9"/>
    <w:rsid w:val="00DC52B8"/>
    <w:rsid w:val="00DC6654"/>
    <w:rsid w:val="00DD1895"/>
    <w:rsid w:val="00DD4075"/>
    <w:rsid w:val="00DD643D"/>
    <w:rsid w:val="00DE0328"/>
    <w:rsid w:val="00DE0CCD"/>
    <w:rsid w:val="00DE1285"/>
    <w:rsid w:val="00DE3532"/>
    <w:rsid w:val="00DE3AF2"/>
    <w:rsid w:val="00DE61FB"/>
    <w:rsid w:val="00DE675D"/>
    <w:rsid w:val="00DE7BEA"/>
    <w:rsid w:val="00DF20E2"/>
    <w:rsid w:val="00DF774F"/>
    <w:rsid w:val="00E00DA9"/>
    <w:rsid w:val="00E02475"/>
    <w:rsid w:val="00E0494E"/>
    <w:rsid w:val="00E049E3"/>
    <w:rsid w:val="00E05BB0"/>
    <w:rsid w:val="00E07417"/>
    <w:rsid w:val="00E07757"/>
    <w:rsid w:val="00E109F8"/>
    <w:rsid w:val="00E1195B"/>
    <w:rsid w:val="00E12F7F"/>
    <w:rsid w:val="00E17736"/>
    <w:rsid w:val="00E2048F"/>
    <w:rsid w:val="00E25F34"/>
    <w:rsid w:val="00E26FEA"/>
    <w:rsid w:val="00E27C4A"/>
    <w:rsid w:val="00E31312"/>
    <w:rsid w:val="00E317C2"/>
    <w:rsid w:val="00E33C1C"/>
    <w:rsid w:val="00E3523F"/>
    <w:rsid w:val="00E40619"/>
    <w:rsid w:val="00E41CF5"/>
    <w:rsid w:val="00E42780"/>
    <w:rsid w:val="00E44A61"/>
    <w:rsid w:val="00E47152"/>
    <w:rsid w:val="00E50119"/>
    <w:rsid w:val="00E50A05"/>
    <w:rsid w:val="00E50B25"/>
    <w:rsid w:val="00E531C3"/>
    <w:rsid w:val="00E55B76"/>
    <w:rsid w:val="00E5764F"/>
    <w:rsid w:val="00E608C6"/>
    <w:rsid w:val="00E61A85"/>
    <w:rsid w:val="00E62E81"/>
    <w:rsid w:val="00E66280"/>
    <w:rsid w:val="00E70A7A"/>
    <w:rsid w:val="00E74B51"/>
    <w:rsid w:val="00E753E1"/>
    <w:rsid w:val="00E76A32"/>
    <w:rsid w:val="00E801B7"/>
    <w:rsid w:val="00E84181"/>
    <w:rsid w:val="00E85B4A"/>
    <w:rsid w:val="00E87963"/>
    <w:rsid w:val="00E91AB9"/>
    <w:rsid w:val="00E93FA8"/>
    <w:rsid w:val="00E9604A"/>
    <w:rsid w:val="00E967D2"/>
    <w:rsid w:val="00E96977"/>
    <w:rsid w:val="00E9746E"/>
    <w:rsid w:val="00E97CC8"/>
    <w:rsid w:val="00E97D8B"/>
    <w:rsid w:val="00EA37B2"/>
    <w:rsid w:val="00EA7E5C"/>
    <w:rsid w:val="00EB16A0"/>
    <w:rsid w:val="00EB4E01"/>
    <w:rsid w:val="00EB56BA"/>
    <w:rsid w:val="00EB7330"/>
    <w:rsid w:val="00EC18D6"/>
    <w:rsid w:val="00EC269A"/>
    <w:rsid w:val="00EC26E4"/>
    <w:rsid w:val="00EC3172"/>
    <w:rsid w:val="00EC4A96"/>
    <w:rsid w:val="00EC550A"/>
    <w:rsid w:val="00ED16A7"/>
    <w:rsid w:val="00ED2356"/>
    <w:rsid w:val="00ED30A4"/>
    <w:rsid w:val="00ED669A"/>
    <w:rsid w:val="00ED6728"/>
    <w:rsid w:val="00EE2287"/>
    <w:rsid w:val="00EE2CCE"/>
    <w:rsid w:val="00EE3142"/>
    <w:rsid w:val="00EE5F76"/>
    <w:rsid w:val="00EE75CA"/>
    <w:rsid w:val="00EF2572"/>
    <w:rsid w:val="00EF3065"/>
    <w:rsid w:val="00EF414A"/>
    <w:rsid w:val="00F0008F"/>
    <w:rsid w:val="00F02EF5"/>
    <w:rsid w:val="00F045E8"/>
    <w:rsid w:val="00F04FC6"/>
    <w:rsid w:val="00F051A9"/>
    <w:rsid w:val="00F054B2"/>
    <w:rsid w:val="00F0638D"/>
    <w:rsid w:val="00F06E89"/>
    <w:rsid w:val="00F10FF9"/>
    <w:rsid w:val="00F13B56"/>
    <w:rsid w:val="00F147E7"/>
    <w:rsid w:val="00F17A37"/>
    <w:rsid w:val="00F20ED2"/>
    <w:rsid w:val="00F20FDE"/>
    <w:rsid w:val="00F24DFE"/>
    <w:rsid w:val="00F26768"/>
    <w:rsid w:val="00F279A0"/>
    <w:rsid w:val="00F30409"/>
    <w:rsid w:val="00F31988"/>
    <w:rsid w:val="00F336FC"/>
    <w:rsid w:val="00F33FF6"/>
    <w:rsid w:val="00F343B4"/>
    <w:rsid w:val="00F35312"/>
    <w:rsid w:val="00F3748D"/>
    <w:rsid w:val="00F4421E"/>
    <w:rsid w:val="00F46711"/>
    <w:rsid w:val="00F512F6"/>
    <w:rsid w:val="00F55D24"/>
    <w:rsid w:val="00F602D0"/>
    <w:rsid w:val="00F616CF"/>
    <w:rsid w:val="00F70D5B"/>
    <w:rsid w:val="00F75516"/>
    <w:rsid w:val="00F7716C"/>
    <w:rsid w:val="00F779AF"/>
    <w:rsid w:val="00F77B11"/>
    <w:rsid w:val="00F8092C"/>
    <w:rsid w:val="00F858C4"/>
    <w:rsid w:val="00F86651"/>
    <w:rsid w:val="00F870B6"/>
    <w:rsid w:val="00F92248"/>
    <w:rsid w:val="00F92F1D"/>
    <w:rsid w:val="00F95A84"/>
    <w:rsid w:val="00FA2525"/>
    <w:rsid w:val="00FA2728"/>
    <w:rsid w:val="00FA6D58"/>
    <w:rsid w:val="00FB1262"/>
    <w:rsid w:val="00FB2BBB"/>
    <w:rsid w:val="00FB3B8E"/>
    <w:rsid w:val="00FB4F8C"/>
    <w:rsid w:val="00FB4FC3"/>
    <w:rsid w:val="00FB5F46"/>
    <w:rsid w:val="00FC1B87"/>
    <w:rsid w:val="00FC1C84"/>
    <w:rsid w:val="00FC28F3"/>
    <w:rsid w:val="00FC3656"/>
    <w:rsid w:val="00FC68EF"/>
    <w:rsid w:val="00FD202F"/>
    <w:rsid w:val="00FD5FC9"/>
    <w:rsid w:val="00FD7E5E"/>
    <w:rsid w:val="00FE4B82"/>
    <w:rsid w:val="00FE4D06"/>
    <w:rsid w:val="00FE539C"/>
    <w:rsid w:val="00FE6495"/>
    <w:rsid w:val="00FE67AB"/>
    <w:rsid w:val="00FE7356"/>
    <w:rsid w:val="00FE7ABC"/>
    <w:rsid w:val="00FE7AC1"/>
    <w:rsid w:val="00FF11F1"/>
    <w:rsid w:val="00FF28D4"/>
    <w:rsid w:val="00FF2FFA"/>
    <w:rsid w:val="00FF67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36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127"/>
    <w:pPr>
      <w:spacing w:after="0" w:line="360" w:lineRule="auto"/>
    </w:pPr>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1C6E5E"/>
    <w:pPr>
      <w:keepNext/>
      <w:keepLines/>
      <w:numPr>
        <w:numId w:val="17"/>
      </w:numPr>
      <w:spacing w:after="240"/>
      <w:jc w:val="center"/>
      <w:outlineLvl w:val="0"/>
    </w:pPr>
    <w:rPr>
      <w:rFonts w:eastAsiaTheme="majorEastAsia"/>
      <w:b/>
      <w:sz w:val="32"/>
      <w:szCs w:val="32"/>
      <w:lang w:val="en-GB"/>
    </w:rPr>
  </w:style>
  <w:style w:type="paragraph" w:styleId="Heading2">
    <w:name w:val="heading 2"/>
    <w:basedOn w:val="Normal"/>
    <w:link w:val="Heading2Char"/>
    <w:autoRedefine/>
    <w:uiPriority w:val="9"/>
    <w:qFormat/>
    <w:rsid w:val="001D5BC6"/>
    <w:pPr>
      <w:numPr>
        <w:ilvl w:val="1"/>
        <w:numId w:val="17"/>
      </w:numPr>
      <w:spacing w:before="120" w:after="120"/>
      <w:outlineLvl w:val="1"/>
    </w:pPr>
    <w:rPr>
      <w:b/>
      <w:bCs/>
      <w:szCs w:val="36"/>
      <w:lang w:val="en-GB" w:eastAsia="en-GB"/>
    </w:rPr>
  </w:style>
  <w:style w:type="paragraph" w:styleId="Heading3">
    <w:name w:val="heading 3"/>
    <w:basedOn w:val="Normal"/>
    <w:next w:val="Normal"/>
    <w:link w:val="Heading3Char"/>
    <w:uiPriority w:val="9"/>
    <w:qFormat/>
    <w:rsid w:val="001D5BC6"/>
    <w:pPr>
      <w:numPr>
        <w:ilvl w:val="2"/>
        <w:numId w:val="17"/>
      </w:numPr>
      <w:outlineLvl w:val="2"/>
    </w:pPr>
    <w:rPr>
      <w:b/>
      <w:bCs/>
      <w:lang w:val="en-GB"/>
    </w:rPr>
  </w:style>
  <w:style w:type="paragraph" w:styleId="Heading4">
    <w:name w:val="heading 4"/>
    <w:basedOn w:val="Normal"/>
    <w:next w:val="Normal"/>
    <w:link w:val="Heading4Char"/>
    <w:uiPriority w:val="9"/>
    <w:qFormat/>
    <w:rsid w:val="00803150"/>
    <w:pPr>
      <w:outlineLvl w:val="3"/>
    </w:pPr>
    <w:rPr>
      <w:i/>
      <w:iCs/>
    </w:rPr>
  </w:style>
  <w:style w:type="paragraph" w:styleId="Heading5">
    <w:name w:val="heading 5"/>
    <w:basedOn w:val="Normal"/>
    <w:next w:val="Normal"/>
    <w:link w:val="Heading5Char"/>
    <w:uiPriority w:val="9"/>
    <w:qFormat/>
    <w:rsid w:val="00334B12"/>
    <w:pPr>
      <w:outlineLvl w:val="4"/>
    </w:pPr>
    <w:rPr>
      <w:b/>
      <w:bCs/>
      <w:sz w:val="32"/>
      <w:szCs w:val="32"/>
    </w:rPr>
  </w:style>
  <w:style w:type="paragraph" w:styleId="Heading6">
    <w:name w:val="heading 6"/>
    <w:basedOn w:val="Normal"/>
    <w:next w:val="Normal"/>
    <w:link w:val="Heading6Char"/>
    <w:uiPriority w:val="9"/>
    <w:semiHidden/>
    <w:unhideWhenUsed/>
    <w:qFormat/>
    <w:rsid w:val="001B4C6A"/>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B4C6A"/>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4C6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4C6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E5E"/>
    <w:rPr>
      <w:rFonts w:ascii="Times New Roman" w:eastAsiaTheme="majorEastAsia" w:hAnsi="Times New Roman" w:cs="Times New Roman"/>
      <w:b/>
      <w:sz w:val="32"/>
      <w:szCs w:val="32"/>
      <w:lang w:val="en-GB"/>
    </w:rPr>
  </w:style>
  <w:style w:type="character" w:customStyle="1" w:styleId="Heading2Char">
    <w:name w:val="Heading 2 Char"/>
    <w:basedOn w:val="DefaultParagraphFont"/>
    <w:link w:val="Heading2"/>
    <w:uiPriority w:val="9"/>
    <w:rsid w:val="001D5BC6"/>
    <w:rPr>
      <w:rFonts w:ascii="Times New Roman" w:hAnsi="Times New Roman" w:cs="Times New Roman"/>
      <w:b/>
      <w:bCs/>
      <w:sz w:val="24"/>
      <w:szCs w:val="36"/>
      <w:lang w:val="en-GB" w:eastAsia="en-GB"/>
    </w:rPr>
  </w:style>
  <w:style w:type="paragraph" w:styleId="BalloonText">
    <w:name w:val="Balloon Text"/>
    <w:basedOn w:val="Normal"/>
    <w:link w:val="BalloonTextChar"/>
    <w:uiPriority w:val="99"/>
    <w:semiHidden/>
    <w:unhideWhenUsed/>
    <w:rsid w:val="002B28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82E"/>
    <w:rPr>
      <w:rFonts w:ascii="Segoe UI" w:hAnsi="Segoe UI" w:cs="Segoe UI"/>
      <w:sz w:val="18"/>
      <w:szCs w:val="18"/>
    </w:rPr>
  </w:style>
  <w:style w:type="paragraph" w:styleId="Caption">
    <w:name w:val="caption"/>
    <w:basedOn w:val="Normal"/>
    <w:next w:val="Heading2"/>
    <w:autoRedefine/>
    <w:uiPriority w:val="35"/>
    <w:unhideWhenUsed/>
    <w:qFormat/>
    <w:rsid w:val="00E2048F"/>
    <w:pPr>
      <w:keepNext/>
      <w:spacing w:after="120"/>
      <w:jc w:val="center"/>
    </w:pPr>
    <w:rPr>
      <w:iCs/>
      <w:lang w:val="en-GB"/>
    </w:rPr>
  </w:style>
  <w:style w:type="character" w:customStyle="1" w:styleId="Heading3Char">
    <w:name w:val="Heading 3 Char"/>
    <w:basedOn w:val="DefaultParagraphFont"/>
    <w:link w:val="Heading3"/>
    <w:uiPriority w:val="9"/>
    <w:rsid w:val="001D5BC6"/>
    <w:rPr>
      <w:rFonts w:ascii="Times New Roman" w:hAnsi="Times New Roman" w:cs="Times New Roman"/>
      <w:b/>
      <w:bCs/>
      <w:sz w:val="24"/>
      <w:szCs w:val="24"/>
      <w:lang w:val="en-GB"/>
    </w:rPr>
  </w:style>
  <w:style w:type="character" w:customStyle="1" w:styleId="Heading4Char">
    <w:name w:val="Heading 4 Char"/>
    <w:basedOn w:val="DefaultParagraphFont"/>
    <w:link w:val="Heading4"/>
    <w:uiPriority w:val="9"/>
    <w:rsid w:val="00803150"/>
    <w:rPr>
      <w:rFonts w:ascii="Times New Roman" w:hAnsi="Times New Roman" w:cs="Times New Roman"/>
      <w:i/>
      <w:iCs/>
      <w:sz w:val="24"/>
      <w:szCs w:val="24"/>
    </w:rPr>
  </w:style>
  <w:style w:type="character" w:customStyle="1" w:styleId="Heading5Char">
    <w:name w:val="Heading 5 Char"/>
    <w:basedOn w:val="DefaultParagraphFont"/>
    <w:link w:val="Heading5"/>
    <w:uiPriority w:val="9"/>
    <w:rsid w:val="00334B12"/>
    <w:rPr>
      <w:rFonts w:ascii="Times New Roman" w:hAnsi="Times New Roman" w:cs="Times New Roman"/>
      <w:b/>
      <w:bCs/>
      <w:sz w:val="32"/>
      <w:szCs w:val="32"/>
    </w:rPr>
  </w:style>
  <w:style w:type="character" w:customStyle="1" w:styleId="Heading6Char">
    <w:name w:val="Heading 6 Char"/>
    <w:basedOn w:val="DefaultParagraphFont"/>
    <w:link w:val="Heading6"/>
    <w:uiPriority w:val="9"/>
    <w:semiHidden/>
    <w:rsid w:val="001B4C6A"/>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1B4C6A"/>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1B4C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4C6A"/>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C43316"/>
    <w:pPr>
      <w:ind w:left="720"/>
      <w:contextualSpacing/>
    </w:pPr>
  </w:style>
  <w:style w:type="character" w:styleId="CommentReference">
    <w:name w:val="annotation reference"/>
    <w:basedOn w:val="DefaultParagraphFont"/>
    <w:uiPriority w:val="99"/>
    <w:semiHidden/>
    <w:unhideWhenUsed/>
    <w:rsid w:val="00862DFD"/>
    <w:rPr>
      <w:sz w:val="16"/>
      <w:szCs w:val="16"/>
    </w:rPr>
  </w:style>
  <w:style w:type="paragraph" w:styleId="CommentText">
    <w:name w:val="annotation text"/>
    <w:basedOn w:val="Normal"/>
    <w:link w:val="CommentTextChar"/>
    <w:uiPriority w:val="99"/>
    <w:semiHidden/>
    <w:unhideWhenUsed/>
    <w:rsid w:val="00862DFD"/>
    <w:rPr>
      <w:sz w:val="20"/>
      <w:szCs w:val="20"/>
    </w:rPr>
  </w:style>
  <w:style w:type="character" w:customStyle="1" w:styleId="CommentTextChar">
    <w:name w:val="Comment Text Char"/>
    <w:basedOn w:val="DefaultParagraphFont"/>
    <w:link w:val="CommentText"/>
    <w:uiPriority w:val="99"/>
    <w:semiHidden/>
    <w:rsid w:val="00862DFD"/>
    <w:rPr>
      <w:rFonts w:ascii="Times New Roman" w:hAnsi="Times New Roman" w:cs="Times New Roman"/>
      <w:sz w:val="20"/>
      <w:szCs w:val="20"/>
    </w:rPr>
  </w:style>
  <w:style w:type="table" w:styleId="TableGrid">
    <w:name w:val="Table Grid"/>
    <w:basedOn w:val="TableNormal"/>
    <w:uiPriority w:val="39"/>
    <w:rsid w:val="00351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5347"/>
    <w:rPr>
      <w:color w:val="808080"/>
    </w:rPr>
  </w:style>
  <w:style w:type="character" w:customStyle="1" w:styleId="ListParagraphChar">
    <w:name w:val="List Paragraph Char"/>
    <w:basedOn w:val="DefaultParagraphFont"/>
    <w:link w:val="ListParagraph"/>
    <w:uiPriority w:val="34"/>
    <w:rsid w:val="00741B58"/>
    <w:rPr>
      <w:rFonts w:ascii="Times New Roman" w:hAnsi="Times New Roman" w:cs="Times New Roman"/>
      <w:sz w:val="24"/>
      <w:szCs w:val="24"/>
    </w:rPr>
  </w:style>
  <w:style w:type="table" w:customStyle="1" w:styleId="ListTable3-Accent31">
    <w:name w:val="List Table 3 - Accent 31"/>
    <w:basedOn w:val="TableNormal"/>
    <w:uiPriority w:val="48"/>
    <w:rsid w:val="00D759F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21">
    <w:name w:val="List Table 3 - Accent 21"/>
    <w:basedOn w:val="TableNormal"/>
    <w:uiPriority w:val="48"/>
    <w:rsid w:val="00D759F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GridTable1Light-Accent21">
    <w:name w:val="Grid Table 1 Light - Accent 21"/>
    <w:basedOn w:val="TableNormal"/>
    <w:uiPriority w:val="46"/>
    <w:rsid w:val="00BB03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DF77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AF5A2D"/>
    <w:pPr>
      <w:tabs>
        <w:tab w:val="center" w:pos="4680"/>
        <w:tab w:val="right" w:pos="9360"/>
      </w:tabs>
      <w:jc w:val="both"/>
    </w:pPr>
    <w:rPr>
      <w:rFonts w:eastAsia="Calibri" w:cs="Arial"/>
      <w:szCs w:val="22"/>
      <w:lang w:val="en-GB"/>
    </w:rPr>
  </w:style>
  <w:style w:type="character" w:customStyle="1" w:styleId="HeaderChar">
    <w:name w:val="Header Char"/>
    <w:basedOn w:val="DefaultParagraphFont"/>
    <w:link w:val="Header"/>
    <w:uiPriority w:val="99"/>
    <w:rsid w:val="00AF5A2D"/>
    <w:rPr>
      <w:rFonts w:ascii="Times New Roman" w:eastAsia="Calibri" w:hAnsi="Times New Roman" w:cs="Arial"/>
      <w:sz w:val="24"/>
      <w:lang w:val="en-GB"/>
    </w:rPr>
  </w:style>
  <w:style w:type="paragraph" w:styleId="Title">
    <w:name w:val="Title"/>
    <w:basedOn w:val="Normal"/>
    <w:next w:val="Normal"/>
    <w:link w:val="TitleChar"/>
    <w:uiPriority w:val="10"/>
    <w:qFormat/>
    <w:rsid w:val="000B0C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C63"/>
    <w:rPr>
      <w:rFonts w:asciiTheme="majorHAnsi" w:eastAsiaTheme="majorEastAsia" w:hAnsiTheme="majorHAnsi" w:cstheme="majorBidi"/>
      <w:spacing w:val="-10"/>
      <w:kern w:val="28"/>
      <w:sz w:val="56"/>
      <w:szCs w:val="56"/>
    </w:rPr>
  </w:style>
  <w:style w:type="paragraph" w:styleId="TOCHeading">
    <w:name w:val="TOC Heading"/>
    <w:aliases w:val="Hading 1"/>
    <w:basedOn w:val="Heading1"/>
    <w:next w:val="Normal"/>
    <w:autoRedefine/>
    <w:uiPriority w:val="39"/>
    <w:unhideWhenUsed/>
    <w:qFormat/>
    <w:rsid w:val="008B70D0"/>
    <w:pPr>
      <w:outlineLvl w:val="9"/>
    </w:pPr>
    <w:rPr>
      <w:caps/>
    </w:rPr>
  </w:style>
  <w:style w:type="paragraph" w:styleId="TOC1">
    <w:name w:val="toc 1"/>
    <w:basedOn w:val="Normal"/>
    <w:next w:val="Normal"/>
    <w:autoRedefine/>
    <w:uiPriority w:val="39"/>
    <w:unhideWhenUsed/>
    <w:rsid w:val="00D250E1"/>
    <w:pPr>
      <w:spacing w:after="100"/>
    </w:pPr>
  </w:style>
  <w:style w:type="paragraph" w:styleId="TOC2">
    <w:name w:val="toc 2"/>
    <w:basedOn w:val="Normal"/>
    <w:next w:val="Normal"/>
    <w:autoRedefine/>
    <w:uiPriority w:val="39"/>
    <w:unhideWhenUsed/>
    <w:rsid w:val="00697F3D"/>
    <w:pPr>
      <w:spacing w:after="100"/>
      <w:ind w:left="240"/>
    </w:pPr>
  </w:style>
  <w:style w:type="paragraph" w:styleId="TOC3">
    <w:name w:val="toc 3"/>
    <w:basedOn w:val="Normal"/>
    <w:next w:val="Normal"/>
    <w:autoRedefine/>
    <w:uiPriority w:val="39"/>
    <w:unhideWhenUsed/>
    <w:rsid w:val="00697F3D"/>
    <w:pPr>
      <w:spacing w:after="100"/>
      <w:ind w:left="480"/>
    </w:pPr>
  </w:style>
  <w:style w:type="character" w:styleId="Hyperlink">
    <w:name w:val="Hyperlink"/>
    <w:basedOn w:val="DefaultParagraphFont"/>
    <w:uiPriority w:val="99"/>
    <w:unhideWhenUsed/>
    <w:rsid w:val="00697F3D"/>
    <w:rPr>
      <w:color w:val="0563C1" w:themeColor="hyperlink"/>
      <w:u w:val="single"/>
    </w:rPr>
  </w:style>
  <w:style w:type="paragraph" w:styleId="TableofFigures">
    <w:name w:val="table of figures"/>
    <w:basedOn w:val="Normal"/>
    <w:next w:val="Heading1"/>
    <w:uiPriority w:val="99"/>
    <w:unhideWhenUsed/>
    <w:rsid w:val="00E97D8B"/>
    <w:pPr>
      <w:ind w:left="1008" w:hanging="1008"/>
    </w:pPr>
  </w:style>
  <w:style w:type="paragraph" w:customStyle="1" w:styleId="EndNoteBibliographyTitle">
    <w:name w:val="EndNote Bibliography Title"/>
    <w:basedOn w:val="Normal"/>
    <w:link w:val="EndNoteBibliographyTitleChar"/>
    <w:rsid w:val="00E62E81"/>
    <w:pPr>
      <w:jc w:val="center"/>
    </w:pPr>
    <w:rPr>
      <w:noProof/>
    </w:rPr>
  </w:style>
  <w:style w:type="character" w:customStyle="1" w:styleId="EndNoteBibliographyTitleChar">
    <w:name w:val="EndNote Bibliography Title Char"/>
    <w:basedOn w:val="DefaultParagraphFont"/>
    <w:link w:val="EndNoteBibliographyTitle"/>
    <w:rsid w:val="00E62E81"/>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E62E81"/>
    <w:pPr>
      <w:spacing w:line="240" w:lineRule="auto"/>
      <w:jc w:val="both"/>
    </w:pPr>
    <w:rPr>
      <w:noProof/>
    </w:rPr>
  </w:style>
  <w:style w:type="character" w:customStyle="1" w:styleId="EndNoteBibliographyChar">
    <w:name w:val="EndNote Bibliography Char"/>
    <w:basedOn w:val="DefaultParagraphFont"/>
    <w:link w:val="EndNoteBibliography"/>
    <w:rsid w:val="00E62E81"/>
    <w:rPr>
      <w:rFonts w:ascii="Times New Roman" w:hAnsi="Times New Roman" w:cs="Times New Roman"/>
      <w:noProof/>
      <w:sz w:val="24"/>
      <w:szCs w:val="24"/>
    </w:rPr>
  </w:style>
  <w:style w:type="character" w:customStyle="1" w:styleId="UnresolvedMention1">
    <w:name w:val="Unresolved Mention1"/>
    <w:basedOn w:val="DefaultParagraphFont"/>
    <w:uiPriority w:val="99"/>
    <w:semiHidden/>
    <w:unhideWhenUsed/>
    <w:rsid w:val="00465D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90B39"/>
    <w:rPr>
      <w:b/>
      <w:bCs/>
    </w:rPr>
  </w:style>
  <w:style w:type="character" w:customStyle="1" w:styleId="CommentSubjectChar">
    <w:name w:val="Comment Subject Char"/>
    <w:basedOn w:val="CommentTextChar"/>
    <w:link w:val="CommentSubject"/>
    <w:uiPriority w:val="99"/>
    <w:semiHidden/>
    <w:rsid w:val="00690B39"/>
    <w:rPr>
      <w:rFonts w:ascii="Times New Roman" w:hAnsi="Times New Roman" w:cs="Times New Roman"/>
      <w:b/>
      <w:bCs/>
      <w:sz w:val="20"/>
      <w:szCs w:val="20"/>
    </w:rPr>
  </w:style>
  <w:style w:type="table" w:customStyle="1" w:styleId="ListTable3-Accent22">
    <w:name w:val="List Table 3 - Accent 22"/>
    <w:basedOn w:val="TableNormal"/>
    <w:uiPriority w:val="48"/>
    <w:rsid w:val="00BB2322"/>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1Light-Accent31">
    <w:name w:val="List Table 1 Light - Accent 31"/>
    <w:basedOn w:val="TableNormal"/>
    <w:uiPriority w:val="46"/>
    <w:rsid w:val="00A62D7A"/>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Light1">
    <w:name w:val="Table Grid Light1"/>
    <w:basedOn w:val="TableNormal"/>
    <w:uiPriority w:val="40"/>
    <w:rsid w:val="00A671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21">
    <w:name w:val="Grid Table 6 Colorful - Accent 21"/>
    <w:basedOn w:val="TableNormal"/>
    <w:uiPriority w:val="51"/>
    <w:rsid w:val="00A6716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22">
    <w:name w:val="Grid Table 1 Light - Accent 22"/>
    <w:basedOn w:val="TableNormal"/>
    <w:uiPriority w:val="46"/>
    <w:rsid w:val="00D93C7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ListTable1Light-Accent21">
    <w:name w:val="List Table 1 Light - Accent 21"/>
    <w:basedOn w:val="TableNormal"/>
    <w:uiPriority w:val="46"/>
    <w:rsid w:val="00D93C7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5">
    <w:name w:val="toc 5"/>
    <w:basedOn w:val="Normal"/>
    <w:next w:val="Normal"/>
    <w:autoRedefine/>
    <w:uiPriority w:val="39"/>
    <w:unhideWhenUsed/>
    <w:rsid w:val="00E97D8B"/>
    <w:pPr>
      <w:spacing w:after="100"/>
    </w:pPr>
    <w:rPr>
      <w:b/>
    </w:rPr>
  </w:style>
  <w:style w:type="paragraph" w:styleId="TOC4">
    <w:name w:val="toc 4"/>
    <w:basedOn w:val="Normal"/>
    <w:next w:val="Normal"/>
    <w:autoRedefine/>
    <w:uiPriority w:val="39"/>
    <w:unhideWhenUsed/>
    <w:rsid w:val="009E0731"/>
    <w:pPr>
      <w:spacing w:after="100"/>
      <w:ind w:left="720"/>
    </w:pPr>
  </w:style>
  <w:style w:type="table" w:customStyle="1" w:styleId="ListTable3-Accent32">
    <w:name w:val="List Table 3 - Accent 32"/>
    <w:basedOn w:val="TableNormal"/>
    <w:uiPriority w:val="48"/>
    <w:rsid w:val="00B71D60"/>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UnresolvedMention2">
    <w:name w:val="Unresolved Mention2"/>
    <w:basedOn w:val="DefaultParagraphFont"/>
    <w:uiPriority w:val="99"/>
    <w:semiHidden/>
    <w:unhideWhenUsed/>
    <w:rsid w:val="00190824"/>
    <w:rPr>
      <w:color w:val="605E5C"/>
      <w:shd w:val="clear" w:color="auto" w:fill="E1DFDD"/>
    </w:rPr>
  </w:style>
  <w:style w:type="paragraph" w:styleId="TOAHeading">
    <w:name w:val="toa heading"/>
    <w:basedOn w:val="Normal"/>
    <w:next w:val="Normal"/>
    <w:uiPriority w:val="99"/>
    <w:semiHidden/>
    <w:unhideWhenUsed/>
    <w:rsid w:val="004D4C8B"/>
    <w:pPr>
      <w:spacing w:before="120"/>
    </w:pPr>
    <w:rPr>
      <w:rFonts w:asciiTheme="majorHAnsi" w:eastAsiaTheme="majorEastAsia" w:hAnsiTheme="majorHAnsi" w:cstheme="majorBidi"/>
      <w:b/>
      <w:bCs/>
    </w:rPr>
  </w:style>
  <w:style w:type="paragraph" w:styleId="Footer">
    <w:name w:val="footer"/>
    <w:basedOn w:val="Normal"/>
    <w:link w:val="FooterChar"/>
    <w:uiPriority w:val="99"/>
    <w:unhideWhenUsed/>
    <w:rsid w:val="0030464A"/>
    <w:pPr>
      <w:tabs>
        <w:tab w:val="center" w:pos="4680"/>
        <w:tab w:val="right" w:pos="9360"/>
      </w:tabs>
      <w:spacing w:line="240" w:lineRule="auto"/>
    </w:pPr>
  </w:style>
  <w:style w:type="character" w:customStyle="1" w:styleId="FooterChar">
    <w:name w:val="Footer Char"/>
    <w:basedOn w:val="DefaultParagraphFont"/>
    <w:link w:val="Footer"/>
    <w:uiPriority w:val="99"/>
    <w:rsid w:val="0030464A"/>
    <w:rPr>
      <w:rFonts w:ascii="Times New Roman" w:hAnsi="Times New Roman" w:cs="Times New Roman"/>
      <w:sz w:val="24"/>
      <w:szCs w:val="24"/>
    </w:rPr>
  </w:style>
  <w:style w:type="paragraph" w:styleId="NoSpacing">
    <w:name w:val="No Spacing"/>
    <w:basedOn w:val="Normal"/>
    <w:link w:val="NoSpacingChar"/>
    <w:uiPriority w:val="1"/>
    <w:qFormat/>
    <w:rsid w:val="00623B0E"/>
    <w:pPr>
      <w:spacing w:before="120" w:after="120"/>
      <w:jc w:val="both"/>
    </w:pPr>
    <w:rPr>
      <w:rFonts w:eastAsiaTheme="minorHAnsi" w:cstheme="minorHAnsi"/>
      <w:color w:val="000000" w:themeColor="text1"/>
    </w:rPr>
  </w:style>
  <w:style w:type="character" w:customStyle="1" w:styleId="NoSpacingChar">
    <w:name w:val="No Spacing Char"/>
    <w:basedOn w:val="DefaultParagraphFont"/>
    <w:link w:val="NoSpacing"/>
    <w:uiPriority w:val="1"/>
    <w:rsid w:val="00623B0E"/>
    <w:rPr>
      <w:rFonts w:ascii="Times New Roman" w:eastAsiaTheme="minorHAnsi" w:hAnsi="Times New Roman" w:cstheme="minorHAnsi"/>
      <w:color w:val="000000" w:themeColor="text1"/>
      <w:sz w:val="24"/>
      <w:szCs w:val="24"/>
    </w:rPr>
  </w:style>
  <w:style w:type="paragraph" w:styleId="FootnoteText">
    <w:name w:val="footnote text"/>
    <w:basedOn w:val="Normal"/>
    <w:link w:val="FootnoteTextChar"/>
    <w:uiPriority w:val="99"/>
    <w:semiHidden/>
    <w:unhideWhenUsed/>
    <w:rsid w:val="00187A51"/>
    <w:pPr>
      <w:spacing w:line="240" w:lineRule="auto"/>
    </w:pPr>
    <w:rPr>
      <w:sz w:val="20"/>
      <w:szCs w:val="20"/>
    </w:rPr>
  </w:style>
  <w:style w:type="character" w:customStyle="1" w:styleId="FootnoteTextChar">
    <w:name w:val="Footnote Text Char"/>
    <w:basedOn w:val="DefaultParagraphFont"/>
    <w:link w:val="FootnoteText"/>
    <w:uiPriority w:val="99"/>
    <w:semiHidden/>
    <w:rsid w:val="00187A5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187A5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127"/>
    <w:pPr>
      <w:spacing w:after="0" w:line="360" w:lineRule="auto"/>
    </w:pPr>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1C6E5E"/>
    <w:pPr>
      <w:keepNext/>
      <w:keepLines/>
      <w:numPr>
        <w:numId w:val="17"/>
      </w:numPr>
      <w:spacing w:after="240"/>
      <w:jc w:val="center"/>
      <w:outlineLvl w:val="0"/>
    </w:pPr>
    <w:rPr>
      <w:rFonts w:eastAsiaTheme="majorEastAsia"/>
      <w:b/>
      <w:sz w:val="32"/>
      <w:szCs w:val="32"/>
      <w:lang w:val="en-GB"/>
    </w:rPr>
  </w:style>
  <w:style w:type="paragraph" w:styleId="Heading2">
    <w:name w:val="heading 2"/>
    <w:basedOn w:val="Normal"/>
    <w:link w:val="Heading2Char"/>
    <w:autoRedefine/>
    <w:uiPriority w:val="9"/>
    <w:qFormat/>
    <w:rsid w:val="001D5BC6"/>
    <w:pPr>
      <w:numPr>
        <w:ilvl w:val="1"/>
        <w:numId w:val="17"/>
      </w:numPr>
      <w:spacing w:before="120" w:after="120"/>
      <w:outlineLvl w:val="1"/>
    </w:pPr>
    <w:rPr>
      <w:b/>
      <w:bCs/>
      <w:szCs w:val="36"/>
      <w:lang w:val="en-GB" w:eastAsia="en-GB"/>
    </w:rPr>
  </w:style>
  <w:style w:type="paragraph" w:styleId="Heading3">
    <w:name w:val="heading 3"/>
    <w:basedOn w:val="Normal"/>
    <w:next w:val="Normal"/>
    <w:link w:val="Heading3Char"/>
    <w:uiPriority w:val="9"/>
    <w:qFormat/>
    <w:rsid w:val="001D5BC6"/>
    <w:pPr>
      <w:numPr>
        <w:ilvl w:val="2"/>
        <w:numId w:val="17"/>
      </w:numPr>
      <w:outlineLvl w:val="2"/>
    </w:pPr>
    <w:rPr>
      <w:b/>
      <w:bCs/>
      <w:lang w:val="en-GB"/>
    </w:rPr>
  </w:style>
  <w:style w:type="paragraph" w:styleId="Heading4">
    <w:name w:val="heading 4"/>
    <w:basedOn w:val="Normal"/>
    <w:next w:val="Normal"/>
    <w:link w:val="Heading4Char"/>
    <w:uiPriority w:val="9"/>
    <w:qFormat/>
    <w:rsid w:val="00803150"/>
    <w:pPr>
      <w:outlineLvl w:val="3"/>
    </w:pPr>
    <w:rPr>
      <w:i/>
      <w:iCs/>
    </w:rPr>
  </w:style>
  <w:style w:type="paragraph" w:styleId="Heading5">
    <w:name w:val="heading 5"/>
    <w:basedOn w:val="Normal"/>
    <w:next w:val="Normal"/>
    <w:link w:val="Heading5Char"/>
    <w:uiPriority w:val="9"/>
    <w:qFormat/>
    <w:rsid w:val="00334B12"/>
    <w:pPr>
      <w:outlineLvl w:val="4"/>
    </w:pPr>
    <w:rPr>
      <w:b/>
      <w:bCs/>
      <w:sz w:val="32"/>
      <w:szCs w:val="32"/>
    </w:rPr>
  </w:style>
  <w:style w:type="paragraph" w:styleId="Heading6">
    <w:name w:val="heading 6"/>
    <w:basedOn w:val="Normal"/>
    <w:next w:val="Normal"/>
    <w:link w:val="Heading6Char"/>
    <w:uiPriority w:val="9"/>
    <w:semiHidden/>
    <w:unhideWhenUsed/>
    <w:qFormat/>
    <w:rsid w:val="001B4C6A"/>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B4C6A"/>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4C6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4C6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E5E"/>
    <w:rPr>
      <w:rFonts w:ascii="Times New Roman" w:eastAsiaTheme="majorEastAsia" w:hAnsi="Times New Roman" w:cs="Times New Roman"/>
      <w:b/>
      <w:sz w:val="32"/>
      <w:szCs w:val="32"/>
      <w:lang w:val="en-GB"/>
    </w:rPr>
  </w:style>
  <w:style w:type="character" w:customStyle="1" w:styleId="Heading2Char">
    <w:name w:val="Heading 2 Char"/>
    <w:basedOn w:val="DefaultParagraphFont"/>
    <w:link w:val="Heading2"/>
    <w:uiPriority w:val="9"/>
    <w:rsid w:val="001D5BC6"/>
    <w:rPr>
      <w:rFonts w:ascii="Times New Roman" w:hAnsi="Times New Roman" w:cs="Times New Roman"/>
      <w:b/>
      <w:bCs/>
      <w:sz w:val="24"/>
      <w:szCs w:val="36"/>
      <w:lang w:val="en-GB" w:eastAsia="en-GB"/>
    </w:rPr>
  </w:style>
  <w:style w:type="paragraph" w:styleId="BalloonText">
    <w:name w:val="Balloon Text"/>
    <w:basedOn w:val="Normal"/>
    <w:link w:val="BalloonTextChar"/>
    <w:uiPriority w:val="99"/>
    <w:semiHidden/>
    <w:unhideWhenUsed/>
    <w:rsid w:val="002B28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82E"/>
    <w:rPr>
      <w:rFonts w:ascii="Segoe UI" w:hAnsi="Segoe UI" w:cs="Segoe UI"/>
      <w:sz w:val="18"/>
      <w:szCs w:val="18"/>
    </w:rPr>
  </w:style>
  <w:style w:type="paragraph" w:styleId="Caption">
    <w:name w:val="caption"/>
    <w:basedOn w:val="Normal"/>
    <w:next w:val="Heading2"/>
    <w:autoRedefine/>
    <w:uiPriority w:val="35"/>
    <w:unhideWhenUsed/>
    <w:qFormat/>
    <w:rsid w:val="00E2048F"/>
    <w:pPr>
      <w:keepNext/>
      <w:spacing w:after="120"/>
      <w:jc w:val="center"/>
    </w:pPr>
    <w:rPr>
      <w:iCs/>
      <w:lang w:val="en-GB"/>
    </w:rPr>
  </w:style>
  <w:style w:type="character" w:customStyle="1" w:styleId="Heading3Char">
    <w:name w:val="Heading 3 Char"/>
    <w:basedOn w:val="DefaultParagraphFont"/>
    <w:link w:val="Heading3"/>
    <w:uiPriority w:val="9"/>
    <w:rsid w:val="001D5BC6"/>
    <w:rPr>
      <w:rFonts w:ascii="Times New Roman" w:hAnsi="Times New Roman" w:cs="Times New Roman"/>
      <w:b/>
      <w:bCs/>
      <w:sz w:val="24"/>
      <w:szCs w:val="24"/>
      <w:lang w:val="en-GB"/>
    </w:rPr>
  </w:style>
  <w:style w:type="character" w:customStyle="1" w:styleId="Heading4Char">
    <w:name w:val="Heading 4 Char"/>
    <w:basedOn w:val="DefaultParagraphFont"/>
    <w:link w:val="Heading4"/>
    <w:uiPriority w:val="9"/>
    <w:rsid w:val="00803150"/>
    <w:rPr>
      <w:rFonts w:ascii="Times New Roman" w:hAnsi="Times New Roman" w:cs="Times New Roman"/>
      <w:i/>
      <w:iCs/>
      <w:sz w:val="24"/>
      <w:szCs w:val="24"/>
    </w:rPr>
  </w:style>
  <w:style w:type="character" w:customStyle="1" w:styleId="Heading5Char">
    <w:name w:val="Heading 5 Char"/>
    <w:basedOn w:val="DefaultParagraphFont"/>
    <w:link w:val="Heading5"/>
    <w:uiPriority w:val="9"/>
    <w:rsid w:val="00334B12"/>
    <w:rPr>
      <w:rFonts w:ascii="Times New Roman" w:hAnsi="Times New Roman" w:cs="Times New Roman"/>
      <w:b/>
      <w:bCs/>
      <w:sz w:val="32"/>
      <w:szCs w:val="32"/>
    </w:rPr>
  </w:style>
  <w:style w:type="character" w:customStyle="1" w:styleId="Heading6Char">
    <w:name w:val="Heading 6 Char"/>
    <w:basedOn w:val="DefaultParagraphFont"/>
    <w:link w:val="Heading6"/>
    <w:uiPriority w:val="9"/>
    <w:semiHidden/>
    <w:rsid w:val="001B4C6A"/>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1B4C6A"/>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1B4C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4C6A"/>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C43316"/>
    <w:pPr>
      <w:ind w:left="720"/>
      <w:contextualSpacing/>
    </w:pPr>
  </w:style>
  <w:style w:type="character" w:styleId="CommentReference">
    <w:name w:val="annotation reference"/>
    <w:basedOn w:val="DefaultParagraphFont"/>
    <w:uiPriority w:val="99"/>
    <w:semiHidden/>
    <w:unhideWhenUsed/>
    <w:rsid w:val="00862DFD"/>
    <w:rPr>
      <w:sz w:val="16"/>
      <w:szCs w:val="16"/>
    </w:rPr>
  </w:style>
  <w:style w:type="paragraph" w:styleId="CommentText">
    <w:name w:val="annotation text"/>
    <w:basedOn w:val="Normal"/>
    <w:link w:val="CommentTextChar"/>
    <w:uiPriority w:val="99"/>
    <w:semiHidden/>
    <w:unhideWhenUsed/>
    <w:rsid w:val="00862DFD"/>
    <w:rPr>
      <w:sz w:val="20"/>
      <w:szCs w:val="20"/>
    </w:rPr>
  </w:style>
  <w:style w:type="character" w:customStyle="1" w:styleId="CommentTextChar">
    <w:name w:val="Comment Text Char"/>
    <w:basedOn w:val="DefaultParagraphFont"/>
    <w:link w:val="CommentText"/>
    <w:uiPriority w:val="99"/>
    <w:semiHidden/>
    <w:rsid w:val="00862DFD"/>
    <w:rPr>
      <w:rFonts w:ascii="Times New Roman" w:hAnsi="Times New Roman" w:cs="Times New Roman"/>
      <w:sz w:val="20"/>
      <w:szCs w:val="20"/>
    </w:rPr>
  </w:style>
  <w:style w:type="table" w:styleId="TableGrid">
    <w:name w:val="Table Grid"/>
    <w:basedOn w:val="TableNormal"/>
    <w:uiPriority w:val="39"/>
    <w:rsid w:val="00351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5347"/>
    <w:rPr>
      <w:color w:val="808080"/>
    </w:rPr>
  </w:style>
  <w:style w:type="character" w:customStyle="1" w:styleId="ListParagraphChar">
    <w:name w:val="List Paragraph Char"/>
    <w:basedOn w:val="DefaultParagraphFont"/>
    <w:link w:val="ListParagraph"/>
    <w:uiPriority w:val="34"/>
    <w:rsid w:val="00741B58"/>
    <w:rPr>
      <w:rFonts w:ascii="Times New Roman" w:hAnsi="Times New Roman" w:cs="Times New Roman"/>
      <w:sz w:val="24"/>
      <w:szCs w:val="24"/>
    </w:rPr>
  </w:style>
  <w:style w:type="table" w:customStyle="1" w:styleId="ListTable3-Accent31">
    <w:name w:val="List Table 3 - Accent 31"/>
    <w:basedOn w:val="TableNormal"/>
    <w:uiPriority w:val="48"/>
    <w:rsid w:val="00D759F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21">
    <w:name w:val="List Table 3 - Accent 21"/>
    <w:basedOn w:val="TableNormal"/>
    <w:uiPriority w:val="48"/>
    <w:rsid w:val="00D759F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GridTable1Light-Accent21">
    <w:name w:val="Grid Table 1 Light - Accent 21"/>
    <w:basedOn w:val="TableNormal"/>
    <w:uiPriority w:val="46"/>
    <w:rsid w:val="00BB03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DF77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AF5A2D"/>
    <w:pPr>
      <w:tabs>
        <w:tab w:val="center" w:pos="4680"/>
        <w:tab w:val="right" w:pos="9360"/>
      </w:tabs>
      <w:jc w:val="both"/>
    </w:pPr>
    <w:rPr>
      <w:rFonts w:eastAsia="Calibri" w:cs="Arial"/>
      <w:szCs w:val="22"/>
      <w:lang w:val="en-GB"/>
    </w:rPr>
  </w:style>
  <w:style w:type="character" w:customStyle="1" w:styleId="HeaderChar">
    <w:name w:val="Header Char"/>
    <w:basedOn w:val="DefaultParagraphFont"/>
    <w:link w:val="Header"/>
    <w:uiPriority w:val="99"/>
    <w:rsid w:val="00AF5A2D"/>
    <w:rPr>
      <w:rFonts w:ascii="Times New Roman" w:eastAsia="Calibri" w:hAnsi="Times New Roman" w:cs="Arial"/>
      <w:sz w:val="24"/>
      <w:lang w:val="en-GB"/>
    </w:rPr>
  </w:style>
  <w:style w:type="paragraph" w:styleId="Title">
    <w:name w:val="Title"/>
    <w:basedOn w:val="Normal"/>
    <w:next w:val="Normal"/>
    <w:link w:val="TitleChar"/>
    <w:uiPriority w:val="10"/>
    <w:qFormat/>
    <w:rsid w:val="000B0C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C63"/>
    <w:rPr>
      <w:rFonts w:asciiTheme="majorHAnsi" w:eastAsiaTheme="majorEastAsia" w:hAnsiTheme="majorHAnsi" w:cstheme="majorBidi"/>
      <w:spacing w:val="-10"/>
      <w:kern w:val="28"/>
      <w:sz w:val="56"/>
      <w:szCs w:val="56"/>
    </w:rPr>
  </w:style>
  <w:style w:type="paragraph" w:styleId="TOCHeading">
    <w:name w:val="TOC Heading"/>
    <w:aliases w:val="Hading 1"/>
    <w:basedOn w:val="Heading1"/>
    <w:next w:val="Normal"/>
    <w:autoRedefine/>
    <w:uiPriority w:val="39"/>
    <w:unhideWhenUsed/>
    <w:qFormat/>
    <w:rsid w:val="008B70D0"/>
    <w:pPr>
      <w:outlineLvl w:val="9"/>
    </w:pPr>
    <w:rPr>
      <w:caps/>
    </w:rPr>
  </w:style>
  <w:style w:type="paragraph" w:styleId="TOC1">
    <w:name w:val="toc 1"/>
    <w:basedOn w:val="Normal"/>
    <w:next w:val="Normal"/>
    <w:autoRedefine/>
    <w:uiPriority w:val="39"/>
    <w:unhideWhenUsed/>
    <w:rsid w:val="00D250E1"/>
    <w:pPr>
      <w:spacing w:after="100"/>
    </w:pPr>
  </w:style>
  <w:style w:type="paragraph" w:styleId="TOC2">
    <w:name w:val="toc 2"/>
    <w:basedOn w:val="Normal"/>
    <w:next w:val="Normal"/>
    <w:autoRedefine/>
    <w:uiPriority w:val="39"/>
    <w:unhideWhenUsed/>
    <w:rsid w:val="00697F3D"/>
    <w:pPr>
      <w:spacing w:after="100"/>
      <w:ind w:left="240"/>
    </w:pPr>
  </w:style>
  <w:style w:type="paragraph" w:styleId="TOC3">
    <w:name w:val="toc 3"/>
    <w:basedOn w:val="Normal"/>
    <w:next w:val="Normal"/>
    <w:autoRedefine/>
    <w:uiPriority w:val="39"/>
    <w:unhideWhenUsed/>
    <w:rsid w:val="00697F3D"/>
    <w:pPr>
      <w:spacing w:after="100"/>
      <w:ind w:left="480"/>
    </w:pPr>
  </w:style>
  <w:style w:type="character" w:styleId="Hyperlink">
    <w:name w:val="Hyperlink"/>
    <w:basedOn w:val="DefaultParagraphFont"/>
    <w:uiPriority w:val="99"/>
    <w:unhideWhenUsed/>
    <w:rsid w:val="00697F3D"/>
    <w:rPr>
      <w:color w:val="0563C1" w:themeColor="hyperlink"/>
      <w:u w:val="single"/>
    </w:rPr>
  </w:style>
  <w:style w:type="paragraph" w:styleId="TableofFigures">
    <w:name w:val="table of figures"/>
    <w:basedOn w:val="Normal"/>
    <w:next w:val="Heading1"/>
    <w:uiPriority w:val="99"/>
    <w:unhideWhenUsed/>
    <w:rsid w:val="00E97D8B"/>
    <w:pPr>
      <w:ind w:left="1008" w:hanging="1008"/>
    </w:pPr>
  </w:style>
  <w:style w:type="paragraph" w:customStyle="1" w:styleId="EndNoteBibliographyTitle">
    <w:name w:val="EndNote Bibliography Title"/>
    <w:basedOn w:val="Normal"/>
    <w:link w:val="EndNoteBibliographyTitleChar"/>
    <w:rsid w:val="00E62E81"/>
    <w:pPr>
      <w:jc w:val="center"/>
    </w:pPr>
    <w:rPr>
      <w:noProof/>
    </w:rPr>
  </w:style>
  <w:style w:type="character" w:customStyle="1" w:styleId="EndNoteBibliographyTitleChar">
    <w:name w:val="EndNote Bibliography Title Char"/>
    <w:basedOn w:val="DefaultParagraphFont"/>
    <w:link w:val="EndNoteBibliographyTitle"/>
    <w:rsid w:val="00E62E81"/>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E62E81"/>
    <w:pPr>
      <w:spacing w:line="240" w:lineRule="auto"/>
      <w:jc w:val="both"/>
    </w:pPr>
    <w:rPr>
      <w:noProof/>
    </w:rPr>
  </w:style>
  <w:style w:type="character" w:customStyle="1" w:styleId="EndNoteBibliographyChar">
    <w:name w:val="EndNote Bibliography Char"/>
    <w:basedOn w:val="DefaultParagraphFont"/>
    <w:link w:val="EndNoteBibliography"/>
    <w:rsid w:val="00E62E81"/>
    <w:rPr>
      <w:rFonts w:ascii="Times New Roman" w:hAnsi="Times New Roman" w:cs="Times New Roman"/>
      <w:noProof/>
      <w:sz w:val="24"/>
      <w:szCs w:val="24"/>
    </w:rPr>
  </w:style>
  <w:style w:type="character" w:customStyle="1" w:styleId="UnresolvedMention1">
    <w:name w:val="Unresolved Mention1"/>
    <w:basedOn w:val="DefaultParagraphFont"/>
    <w:uiPriority w:val="99"/>
    <w:semiHidden/>
    <w:unhideWhenUsed/>
    <w:rsid w:val="00465D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90B39"/>
    <w:rPr>
      <w:b/>
      <w:bCs/>
    </w:rPr>
  </w:style>
  <w:style w:type="character" w:customStyle="1" w:styleId="CommentSubjectChar">
    <w:name w:val="Comment Subject Char"/>
    <w:basedOn w:val="CommentTextChar"/>
    <w:link w:val="CommentSubject"/>
    <w:uiPriority w:val="99"/>
    <w:semiHidden/>
    <w:rsid w:val="00690B39"/>
    <w:rPr>
      <w:rFonts w:ascii="Times New Roman" w:hAnsi="Times New Roman" w:cs="Times New Roman"/>
      <w:b/>
      <w:bCs/>
      <w:sz w:val="20"/>
      <w:szCs w:val="20"/>
    </w:rPr>
  </w:style>
  <w:style w:type="table" w:customStyle="1" w:styleId="ListTable3-Accent22">
    <w:name w:val="List Table 3 - Accent 22"/>
    <w:basedOn w:val="TableNormal"/>
    <w:uiPriority w:val="48"/>
    <w:rsid w:val="00BB2322"/>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1Light-Accent31">
    <w:name w:val="List Table 1 Light - Accent 31"/>
    <w:basedOn w:val="TableNormal"/>
    <w:uiPriority w:val="46"/>
    <w:rsid w:val="00A62D7A"/>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Light1">
    <w:name w:val="Table Grid Light1"/>
    <w:basedOn w:val="TableNormal"/>
    <w:uiPriority w:val="40"/>
    <w:rsid w:val="00A671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21">
    <w:name w:val="Grid Table 6 Colorful - Accent 21"/>
    <w:basedOn w:val="TableNormal"/>
    <w:uiPriority w:val="51"/>
    <w:rsid w:val="00A6716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22">
    <w:name w:val="Grid Table 1 Light - Accent 22"/>
    <w:basedOn w:val="TableNormal"/>
    <w:uiPriority w:val="46"/>
    <w:rsid w:val="00D93C7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ListTable1Light-Accent21">
    <w:name w:val="List Table 1 Light - Accent 21"/>
    <w:basedOn w:val="TableNormal"/>
    <w:uiPriority w:val="46"/>
    <w:rsid w:val="00D93C7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5">
    <w:name w:val="toc 5"/>
    <w:basedOn w:val="Normal"/>
    <w:next w:val="Normal"/>
    <w:autoRedefine/>
    <w:uiPriority w:val="39"/>
    <w:unhideWhenUsed/>
    <w:rsid w:val="00E97D8B"/>
    <w:pPr>
      <w:spacing w:after="100"/>
    </w:pPr>
    <w:rPr>
      <w:b/>
    </w:rPr>
  </w:style>
  <w:style w:type="paragraph" w:styleId="TOC4">
    <w:name w:val="toc 4"/>
    <w:basedOn w:val="Normal"/>
    <w:next w:val="Normal"/>
    <w:autoRedefine/>
    <w:uiPriority w:val="39"/>
    <w:unhideWhenUsed/>
    <w:rsid w:val="009E0731"/>
    <w:pPr>
      <w:spacing w:after="100"/>
      <w:ind w:left="720"/>
    </w:pPr>
  </w:style>
  <w:style w:type="table" w:customStyle="1" w:styleId="ListTable3-Accent32">
    <w:name w:val="List Table 3 - Accent 32"/>
    <w:basedOn w:val="TableNormal"/>
    <w:uiPriority w:val="48"/>
    <w:rsid w:val="00B71D60"/>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UnresolvedMention2">
    <w:name w:val="Unresolved Mention2"/>
    <w:basedOn w:val="DefaultParagraphFont"/>
    <w:uiPriority w:val="99"/>
    <w:semiHidden/>
    <w:unhideWhenUsed/>
    <w:rsid w:val="00190824"/>
    <w:rPr>
      <w:color w:val="605E5C"/>
      <w:shd w:val="clear" w:color="auto" w:fill="E1DFDD"/>
    </w:rPr>
  </w:style>
  <w:style w:type="paragraph" w:styleId="TOAHeading">
    <w:name w:val="toa heading"/>
    <w:basedOn w:val="Normal"/>
    <w:next w:val="Normal"/>
    <w:uiPriority w:val="99"/>
    <w:semiHidden/>
    <w:unhideWhenUsed/>
    <w:rsid w:val="004D4C8B"/>
    <w:pPr>
      <w:spacing w:before="120"/>
    </w:pPr>
    <w:rPr>
      <w:rFonts w:asciiTheme="majorHAnsi" w:eastAsiaTheme="majorEastAsia" w:hAnsiTheme="majorHAnsi" w:cstheme="majorBidi"/>
      <w:b/>
      <w:bCs/>
    </w:rPr>
  </w:style>
  <w:style w:type="paragraph" w:styleId="Footer">
    <w:name w:val="footer"/>
    <w:basedOn w:val="Normal"/>
    <w:link w:val="FooterChar"/>
    <w:uiPriority w:val="99"/>
    <w:unhideWhenUsed/>
    <w:rsid w:val="0030464A"/>
    <w:pPr>
      <w:tabs>
        <w:tab w:val="center" w:pos="4680"/>
        <w:tab w:val="right" w:pos="9360"/>
      </w:tabs>
      <w:spacing w:line="240" w:lineRule="auto"/>
    </w:pPr>
  </w:style>
  <w:style w:type="character" w:customStyle="1" w:styleId="FooterChar">
    <w:name w:val="Footer Char"/>
    <w:basedOn w:val="DefaultParagraphFont"/>
    <w:link w:val="Footer"/>
    <w:uiPriority w:val="99"/>
    <w:rsid w:val="0030464A"/>
    <w:rPr>
      <w:rFonts w:ascii="Times New Roman" w:hAnsi="Times New Roman" w:cs="Times New Roman"/>
      <w:sz w:val="24"/>
      <w:szCs w:val="24"/>
    </w:rPr>
  </w:style>
  <w:style w:type="paragraph" w:styleId="NoSpacing">
    <w:name w:val="No Spacing"/>
    <w:basedOn w:val="Normal"/>
    <w:link w:val="NoSpacingChar"/>
    <w:uiPriority w:val="1"/>
    <w:qFormat/>
    <w:rsid w:val="00623B0E"/>
    <w:pPr>
      <w:spacing w:before="120" w:after="120"/>
      <w:jc w:val="both"/>
    </w:pPr>
    <w:rPr>
      <w:rFonts w:eastAsiaTheme="minorHAnsi" w:cstheme="minorHAnsi"/>
      <w:color w:val="000000" w:themeColor="text1"/>
    </w:rPr>
  </w:style>
  <w:style w:type="character" w:customStyle="1" w:styleId="NoSpacingChar">
    <w:name w:val="No Spacing Char"/>
    <w:basedOn w:val="DefaultParagraphFont"/>
    <w:link w:val="NoSpacing"/>
    <w:uiPriority w:val="1"/>
    <w:rsid w:val="00623B0E"/>
    <w:rPr>
      <w:rFonts w:ascii="Times New Roman" w:eastAsiaTheme="minorHAnsi" w:hAnsi="Times New Roman" w:cstheme="minorHAnsi"/>
      <w:color w:val="000000" w:themeColor="text1"/>
      <w:sz w:val="24"/>
      <w:szCs w:val="24"/>
    </w:rPr>
  </w:style>
  <w:style w:type="paragraph" w:styleId="FootnoteText">
    <w:name w:val="footnote text"/>
    <w:basedOn w:val="Normal"/>
    <w:link w:val="FootnoteTextChar"/>
    <w:uiPriority w:val="99"/>
    <w:semiHidden/>
    <w:unhideWhenUsed/>
    <w:rsid w:val="00187A51"/>
    <w:pPr>
      <w:spacing w:line="240" w:lineRule="auto"/>
    </w:pPr>
    <w:rPr>
      <w:sz w:val="20"/>
      <w:szCs w:val="20"/>
    </w:rPr>
  </w:style>
  <w:style w:type="character" w:customStyle="1" w:styleId="FootnoteTextChar">
    <w:name w:val="Footnote Text Char"/>
    <w:basedOn w:val="DefaultParagraphFont"/>
    <w:link w:val="FootnoteText"/>
    <w:uiPriority w:val="99"/>
    <w:semiHidden/>
    <w:rsid w:val="00187A5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187A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0261">
      <w:bodyDiv w:val="1"/>
      <w:marLeft w:val="0"/>
      <w:marRight w:val="0"/>
      <w:marTop w:val="0"/>
      <w:marBottom w:val="0"/>
      <w:divBdr>
        <w:top w:val="none" w:sz="0" w:space="0" w:color="auto"/>
        <w:left w:val="none" w:sz="0" w:space="0" w:color="auto"/>
        <w:bottom w:val="none" w:sz="0" w:space="0" w:color="auto"/>
        <w:right w:val="none" w:sz="0" w:space="0" w:color="auto"/>
      </w:divBdr>
    </w:div>
    <w:div w:id="149491037">
      <w:bodyDiv w:val="1"/>
      <w:marLeft w:val="0"/>
      <w:marRight w:val="0"/>
      <w:marTop w:val="0"/>
      <w:marBottom w:val="0"/>
      <w:divBdr>
        <w:top w:val="none" w:sz="0" w:space="0" w:color="auto"/>
        <w:left w:val="none" w:sz="0" w:space="0" w:color="auto"/>
        <w:bottom w:val="none" w:sz="0" w:space="0" w:color="auto"/>
        <w:right w:val="none" w:sz="0" w:space="0" w:color="auto"/>
      </w:divBdr>
    </w:div>
    <w:div w:id="639581555">
      <w:bodyDiv w:val="1"/>
      <w:marLeft w:val="0"/>
      <w:marRight w:val="0"/>
      <w:marTop w:val="0"/>
      <w:marBottom w:val="0"/>
      <w:divBdr>
        <w:top w:val="none" w:sz="0" w:space="0" w:color="auto"/>
        <w:left w:val="none" w:sz="0" w:space="0" w:color="auto"/>
        <w:bottom w:val="none" w:sz="0" w:space="0" w:color="auto"/>
        <w:right w:val="none" w:sz="0" w:space="0" w:color="auto"/>
      </w:divBdr>
    </w:div>
    <w:div w:id="723065024">
      <w:bodyDiv w:val="1"/>
      <w:marLeft w:val="0"/>
      <w:marRight w:val="0"/>
      <w:marTop w:val="0"/>
      <w:marBottom w:val="0"/>
      <w:divBdr>
        <w:top w:val="none" w:sz="0" w:space="0" w:color="auto"/>
        <w:left w:val="none" w:sz="0" w:space="0" w:color="auto"/>
        <w:bottom w:val="none" w:sz="0" w:space="0" w:color="auto"/>
        <w:right w:val="none" w:sz="0" w:space="0" w:color="auto"/>
      </w:divBdr>
    </w:div>
    <w:div w:id="872350496">
      <w:bodyDiv w:val="1"/>
      <w:marLeft w:val="0"/>
      <w:marRight w:val="0"/>
      <w:marTop w:val="0"/>
      <w:marBottom w:val="0"/>
      <w:divBdr>
        <w:top w:val="none" w:sz="0" w:space="0" w:color="auto"/>
        <w:left w:val="none" w:sz="0" w:space="0" w:color="auto"/>
        <w:bottom w:val="none" w:sz="0" w:space="0" w:color="auto"/>
        <w:right w:val="none" w:sz="0" w:space="0" w:color="auto"/>
      </w:divBdr>
    </w:div>
    <w:div w:id="919750197">
      <w:bodyDiv w:val="1"/>
      <w:marLeft w:val="0"/>
      <w:marRight w:val="0"/>
      <w:marTop w:val="0"/>
      <w:marBottom w:val="0"/>
      <w:divBdr>
        <w:top w:val="none" w:sz="0" w:space="0" w:color="auto"/>
        <w:left w:val="none" w:sz="0" w:space="0" w:color="auto"/>
        <w:bottom w:val="none" w:sz="0" w:space="0" w:color="auto"/>
        <w:right w:val="none" w:sz="0" w:space="0" w:color="auto"/>
      </w:divBdr>
    </w:div>
    <w:div w:id="1066029092">
      <w:bodyDiv w:val="1"/>
      <w:marLeft w:val="0"/>
      <w:marRight w:val="0"/>
      <w:marTop w:val="0"/>
      <w:marBottom w:val="0"/>
      <w:divBdr>
        <w:top w:val="none" w:sz="0" w:space="0" w:color="auto"/>
        <w:left w:val="none" w:sz="0" w:space="0" w:color="auto"/>
        <w:bottom w:val="none" w:sz="0" w:space="0" w:color="auto"/>
        <w:right w:val="none" w:sz="0" w:space="0" w:color="auto"/>
      </w:divBdr>
    </w:div>
    <w:div w:id="1462723552">
      <w:bodyDiv w:val="1"/>
      <w:marLeft w:val="0"/>
      <w:marRight w:val="0"/>
      <w:marTop w:val="0"/>
      <w:marBottom w:val="0"/>
      <w:divBdr>
        <w:top w:val="none" w:sz="0" w:space="0" w:color="auto"/>
        <w:left w:val="none" w:sz="0" w:space="0" w:color="auto"/>
        <w:bottom w:val="none" w:sz="0" w:space="0" w:color="auto"/>
        <w:right w:val="none" w:sz="0" w:space="0" w:color="auto"/>
      </w:divBdr>
      <w:divsChild>
        <w:div w:id="1659457514">
          <w:marLeft w:val="0"/>
          <w:marRight w:val="0"/>
          <w:marTop w:val="0"/>
          <w:marBottom w:val="0"/>
          <w:divBdr>
            <w:top w:val="none" w:sz="0" w:space="0" w:color="auto"/>
            <w:left w:val="none" w:sz="0" w:space="0" w:color="auto"/>
            <w:bottom w:val="none" w:sz="0" w:space="0" w:color="auto"/>
            <w:right w:val="none" w:sz="0" w:space="0" w:color="auto"/>
          </w:divBdr>
          <w:divsChild>
            <w:div w:id="580793003">
              <w:marLeft w:val="0"/>
              <w:marRight w:val="0"/>
              <w:marTop w:val="100"/>
              <w:marBottom w:val="100"/>
              <w:divBdr>
                <w:top w:val="none" w:sz="0" w:space="0" w:color="auto"/>
                <w:left w:val="none" w:sz="0" w:space="0" w:color="auto"/>
                <w:bottom w:val="none" w:sz="0" w:space="0" w:color="auto"/>
                <w:right w:val="none" w:sz="0" w:space="0" w:color="auto"/>
              </w:divBdr>
              <w:divsChild>
                <w:div w:id="1088697208">
                  <w:marLeft w:val="0"/>
                  <w:marRight w:val="0"/>
                  <w:marTop w:val="0"/>
                  <w:marBottom w:val="0"/>
                  <w:divBdr>
                    <w:top w:val="none" w:sz="0" w:space="0" w:color="auto"/>
                    <w:left w:val="none" w:sz="0" w:space="0" w:color="auto"/>
                    <w:bottom w:val="none" w:sz="0" w:space="0" w:color="auto"/>
                    <w:right w:val="none" w:sz="0" w:space="0" w:color="auto"/>
                  </w:divBdr>
                  <w:divsChild>
                    <w:div w:id="190560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607597">
      <w:bodyDiv w:val="1"/>
      <w:marLeft w:val="0"/>
      <w:marRight w:val="0"/>
      <w:marTop w:val="0"/>
      <w:marBottom w:val="0"/>
      <w:divBdr>
        <w:top w:val="none" w:sz="0" w:space="0" w:color="auto"/>
        <w:left w:val="none" w:sz="0" w:space="0" w:color="auto"/>
        <w:bottom w:val="none" w:sz="0" w:space="0" w:color="auto"/>
        <w:right w:val="none" w:sz="0" w:space="0" w:color="auto"/>
      </w:divBdr>
      <w:divsChild>
        <w:div w:id="1716729891">
          <w:marLeft w:val="0"/>
          <w:marRight w:val="0"/>
          <w:marTop w:val="0"/>
          <w:marBottom w:val="0"/>
          <w:divBdr>
            <w:top w:val="none" w:sz="0" w:space="0" w:color="auto"/>
            <w:left w:val="none" w:sz="0" w:space="0" w:color="auto"/>
            <w:bottom w:val="none" w:sz="0" w:space="0" w:color="auto"/>
            <w:right w:val="none" w:sz="0" w:space="0" w:color="auto"/>
          </w:divBdr>
          <w:divsChild>
            <w:div w:id="1811049572">
              <w:marLeft w:val="0"/>
              <w:marRight w:val="0"/>
              <w:marTop w:val="0"/>
              <w:marBottom w:val="0"/>
              <w:divBdr>
                <w:top w:val="none" w:sz="0" w:space="0" w:color="auto"/>
                <w:left w:val="none" w:sz="0" w:space="0" w:color="auto"/>
                <w:bottom w:val="none" w:sz="0" w:space="0" w:color="auto"/>
                <w:right w:val="none" w:sz="0" w:space="0" w:color="auto"/>
              </w:divBdr>
            </w:div>
          </w:divsChild>
        </w:div>
        <w:div w:id="1872646653">
          <w:marLeft w:val="0"/>
          <w:marRight w:val="0"/>
          <w:marTop w:val="0"/>
          <w:marBottom w:val="0"/>
          <w:divBdr>
            <w:top w:val="none" w:sz="0" w:space="0" w:color="auto"/>
            <w:left w:val="none" w:sz="0" w:space="0" w:color="auto"/>
            <w:bottom w:val="none" w:sz="0" w:space="0" w:color="auto"/>
            <w:right w:val="none" w:sz="0" w:space="0" w:color="auto"/>
          </w:divBdr>
          <w:divsChild>
            <w:div w:id="92769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4903">
      <w:bodyDiv w:val="1"/>
      <w:marLeft w:val="0"/>
      <w:marRight w:val="0"/>
      <w:marTop w:val="0"/>
      <w:marBottom w:val="0"/>
      <w:divBdr>
        <w:top w:val="none" w:sz="0" w:space="0" w:color="auto"/>
        <w:left w:val="none" w:sz="0" w:space="0" w:color="auto"/>
        <w:bottom w:val="none" w:sz="0" w:space="0" w:color="auto"/>
        <w:right w:val="none" w:sz="0" w:space="0" w:color="auto"/>
      </w:divBdr>
    </w:div>
    <w:div w:id="1987709346">
      <w:bodyDiv w:val="1"/>
      <w:marLeft w:val="0"/>
      <w:marRight w:val="0"/>
      <w:marTop w:val="0"/>
      <w:marBottom w:val="0"/>
      <w:divBdr>
        <w:top w:val="none" w:sz="0" w:space="0" w:color="auto"/>
        <w:left w:val="none" w:sz="0" w:space="0" w:color="auto"/>
        <w:bottom w:val="none" w:sz="0" w:space="0" w:color="auto"/>
        <w:right w:val="none" w:sz="0" w:space="0" w:color="auto"/>
      </w:divBdr>
    </w:div>
    <w:div w:id="2078281537">
      <w:bodyDiv w:val="1"/>
      <w:marLeft w:val="0"/>
      <w:marRight w:val="0"/>
      <w:marTop w:val="0"/>
      <w:marBottom w:val="0"/>
      <w:divBdr>
        <w:top w:val="none" w:sz="0" w:space="0" w:color="auto"/>
        <w:left w:val="none" w:sz="0" w:space="0" w:color="auto"/>
        <w:bottom w:val="none" w:sz="0" w:space="0" w:color="auto"/>
        <w:right w:val="none" w:sz="0" w:space="0" w:color="auto"/>
      </w:divBdr>
    </w:div>
    <w:div w:id="213909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yperlink" Target="https://www.asme.org/wwwasmeorg/media/resourcefiles/shop/journals/samplenomenclature.pdf" TargetMode="Externa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5B96D-5309-4FBF-AAAF-4CC522772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4153</Words>
  <Characters>23675</Characters>
  <Application>Microsoft Office Word</Application>
  <DocSecurity>6</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Ali Usama</dc:creator>
  <cp:lastModifiedBy>test</cp:lastModifiedBy>
  <cp:revision>2</cp:revision>
  <cp:lastPrinted>2020-10-26T08:49:00Z</cp:lastPrinted>
  <dcterms:created xsi:type="dcterms:W3CDTF">2021-01-19T09:08:00Z</dcterms:created>
  <dcterms:modified xsi:type="dcterms:W3CDTF">2021-01-19T09:08:00Z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bd175893-a4c5-35d9-8654-2f8476950b97</vt:lpwstr>
  </property>
  <property fmtid="{D5CDD505-2E9C-101B-9397-08002B2CF9AE}" pid="4" name="Mendeley Citation Style_1">
    <vt:lpwstr>http://www.zotero.org/styles/ieee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http://www.zotero.org/styles/chicago-author-date-16th-edition</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http://www.zotero.org/styles/ieee-asme-transactions-on-mechatronics</vt:lpwstr>
  </property>
  <property fmtid="{D5CDD505-2E9C-101B-9397-08002B2CF9AE}" pid="16" name="Mendeley Recent Style Name 5_1">
    <vt:lpwstr>IEEE/ASME Transactions on Mechatronics</vt:lpwstr>
  </property>
  <property fmtid="{D5CDD505-2E9C-101B-9397-08002B2CF9AE}" pid="17" name="Mendeley Recent Style Id 6_1">
    <vt:lpwstr>http://www.zotero.org/styles/international-journal-of-simulation-modelling</vt:lpwstr>
  </property>
  <property fmtid="{D5CDD505-2E9C-101B-9397-08002B2CF9AE}" pid="18" name="Mendeley Recent Style Name 6_1">
    <vt:lpwstr>International Journal of Simulation Modelling</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http://www.zotero.org/styles/taylor-and-francis-chicago-author-date</vt:lpwstr>
  </property>
  <property fmtid="{D5CDD505-2E9C-101B-9397-08002B2CF9AE}" pid="24" name="Mendeley Recent Style Name 9_1">
    <vt:lpwstr>Taylor &amp; Francis - Chicago Manual of Style (author-date)</vt:lpwstr>
  </property>
</Properties>
</file>